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AADB" w14:textId="0CCAC660" w:rsidR="00B93977" w:rsidRDefault="00DB32CA" w:rsidP="00C60B19">
      <w:pPr>
        <w:pStyle w:val="Zkladntext"/>
        <w:spacing w:before="100" w:beforeAutospacing="1" w:after="100" w:afterAutospacing="1"/>
        <w:jc w:val="both"/>
        <w:rPr>
          <w:rFonts w:asciiTheme="minorHAnsi" w:eastAsiaTheme="minorHAnsi" w:hAnsiTheme="minorHAnsi" w:cstheme="minorBidi"/>
          <w:b w:val="0"/>
          <w:bCs w:val="0"/>
          <w:color w:val="63666A"/>
          <w:sz w:val="40"/>
          <w:szCs w:val="40"/>
          <w:lang w:eastAsia="en-US"/>
        </w:rPr>
      </w:pPr>
      <w:r>
        <w:rPr>
          <w:rFonts w:asciiTheme="minorHAnsi" w:eastAsiaTheme="minorHAnsi" w:hAnsiTheme="minorHAnsi" w:cstheme="minorBidi"/>
          <w:b w:val="0"/>
          <w:bCs w:val="0"/>
          <w:color w:val="63666A"/>
          <w:sz w:val="40"/>
          <w:szCs w:val="40"/>
          <w:lang w:eastAsia="en-US"/>
        </w:rPr>
        <w:t>Energetičtí podvodníci</w:t>
      </w:r>
      <w:r w:rsidR="00B93977">
        <w:rPr>
          <w:rFonts w:asciiTheme="minorHAnsi" w:eastAsiaTheme="minorHAnsi" w:hAnsiTheme="minorHAnsi" w:cstheme="minorBidi"/>
          <w:b w:val="0"/>
          <w:bCs w:val="0"/>
          <w:color w:val="63666A"/>
          <w:sz w:val="40"/>
          <w:szCs w:val="40"/>
          <w:lang w:eastAsia="en-US"/>
        </w:rPr>
        <w:t xml:space="preserve"> opět na scéně:</w:t>
      </w:r>
      <w:r w:rsidR="008B528D" w:rsidRPr="008B528D">
        <w:rPr>
          <w:rFonts w:asciiTheme="minorHAnsi" w:eastAsiaTheme="minorHAnsi" w:hAnsiTheme="minorHAnsi" w:cstheme="minorBidi"/>
          <w:b w:val="0"/>
          <w:bCs w:val="0"/>
          <w:color w:val="63666A"/>
          <w:sz w:val="40"/>
          <w:szCs w:val="40"/>
          <w:lang w:eastAsia="en-US"/>
        </w:rPr>
        <w:t xml:space="preserve"> </w:t>
      </w:r>
      <w:r w:rsidR="00B93977">
        <w:rPr>
          <w:rFonts w:asciiTheme="minorHAnsi" w:eastAsiaTheme="minorHAnsi" w:hAnsiTheme="minorHAnsi" w:cstheme="minorBidi"/>
          <w:b w:val="0"/>
          <w:bCs w:val="0"/>
          <w:color w:val="63666A"/>
          <w:sz w:val="40"/>
          <w:szCs w:val="40"/>
          <w:lang w:eastAsia="en-US"/>
        </w:rPr>
        <w:t>novým trikem</w:t>
      </w:r>
      <w:r>
        <w:rPr>
          <w:rFonts w:asciiTheme="minorHAnsi" w:eastAsiaTheme="minorHAnsi" w:hAnsiTheme="minorHAnsi" w:cstheme="minorBidi"/>
          <w:b w:val="0"/>
          <w:bCs w:val="0"/>
          <w:color w:val="63666A"/>
          <w:sz w:val="40"/>
          <w:szCs w:val="40"/>
          <w:lang w:eastAsia="en-US"/>
        </w:rPr>
        <w:t xml:space="preserve"> je zneužívání cenových stropů</w:t>
      </w:r>
    </w:p>
    <w:p w14:paraId="49712420" w14:textId="5B53F338" w:rsidR="00C60B19" w:rsidRDefault="00B0294B" w:rsidP="00DB32CA">
      <w:pPr>
        <w:pStyle w:val="Zkladntext"/>
        <w:spacing w:before="100" w:beforeAutospacing="1" w:after="100" w:afterAutospacing="1"/>
        <w:jc w:val="both"/>
        <w:rPr>
          <w:rFonts w:asciiTheme="minorHAnsi" w:eastAsiaTheme="minorHAnsi" w:hAnsiTheme="minorHAnsi" w:cstheme="minorBidi"/>
          <w:b w:val="0"/>
          <w:color w:val="63666A"/>
          <w:sz w:val="26"/>
          <w:szCs w:val="26"/>
          <w:lang w:eastAsia="en-US"/>
        </w:rPr>
      </w:pPr>
      <w:r>
        <w:rPr>
          <w:rFonts w:asciiTheme="minorHAnsi" w:eastAsiaTheme="minorHAnsi" w:hAnsiTheme="minorHAnsi" w:cstheme="minorBidi"/>
          <w:b w:val="0"/>
          <w:color w:val="63666A"/>
          <w:sz w:val="26"/>
          <w:szCs w:val="26"/>
          <w:lang w:eastAsia="en-US"/>
        </w:rPr>
        <w:t xml:space="preserve">Ani během energetické krize </w:t>
      </w:r>
      <w:r w:rsidR="0096230B">
        <w:rPr>
          <w:rFonts w:asciiTheme="minorHAnsi" w:eastAsiaTheme="minorHAnsi" w:hAnsiTheme="minorHAnsi" w:cstheme="minorBidi"/>
          <w:b w:val="0"/>
          <w:color w:val="63666A"/>
          <w:sz w:val="26"/>
          <w:szCs w:val="26"/>
          <w:lang w:eastAsia="en-US"/>
        </w:rPr>
        <w:t xml:space="preserve">nepřestali </w:t>
      </w:r>
      <w:r w:rsidR="00DB32CA">
        <w:rPr>
          <w:rFonts w:asciiTheme="minorHAnsi" w:eastAsiaTheme="minorHAnsi" w:hAnsiTheme="minorHAnsi" w:cstheme="minorBidi"/>
          <w:b w:val="0"/>
          <w:color w:val="63666A"/>
          <w:sz w:val="26"/>
          <w:szCs w:val="26"/>
          <w:lang w:eastAsia="en-US"/>
        </w:rPr>
        <w:t xml:space="preserve">takzvaní </w:t>
      </w:r>
      <w:r w:rsidR="00DB32CA" w:rsidRPr="002206FB">
        <w:rPr>
          <w:rFonts w:asciiTheme="minorHAnsi" w:eastAsiaTheme="minorHAnsi" w:hAnsiTheme="minorHAnsi" w:cstheme="minorBidi"/>
          <w:b w:val="0"/>
          <w:color w:val="63666A"/>
          <w:sz w:val="26"/>
          <w:szCs w:val="26"/>
          <w:lang w:eastAsia="en-US"/>
        </w:rPr>
        <w:t>„</w:t>
      </w:r>
      <w:proofErr w:type="spellStart"/>
      <w:r w:rsidR="00B33936" w:rsidRPr="002206FB">
        <w:rPr>
          <w:rFonts w:asciiTheme="minorHAnsi" w:eastAsiaTheme="minorHAnsi" w:hAnsiTheme="minorHAnsi" w:cstheme="minorBidi"/>
          <w:b w:val="0"/>
          <w:color w:val="63666A"/>
          <w:sz w:val="26"/>
          <w:szCs w:val="26"/>
          <w:lang w:eastAsia="en-US"/>
        </w:rPr>
        <w:t>energošmejdi</w:t>
      </w:r>
      <w:proofErr w:type="spellEnd"/>
      <w:r w:rsidR="00DB32CA" w:rsidRPr="002206FB">
        <w:rPr>
          <w:rFonts w:asciiTheme="minorHAnsi" w:eastAsiaTheme="minorHAnsi" w:hAnsiTheme="minorHAnsi" w:cstheme="minorBidi"/>
          <w:b w:val="0"/>
          <w:color w:val="63666A"/>
          <w:sz w:val="26"/>
          <w:szCs w:val="26"/>
          <w:lang w:eastAsia="en-US"/>
        </w:rPr>
        <w:t>“</w:t>
      </w:r>
      <w:r w:rsidR="00615ECC" w:rsidRPr="002206FB">
        <w:rPr>
          <w:rFonts w:asciiTheme="minorHAnsi" w:eastAsiaTheme="minorHAnsi" w:hAnsiTheme="minorHAnsi" w:cstheme="minorBidi"/>
          <w:b w:val="0"/>
          <w:color w:val="63666A"/>
          <w:sz w:val="26"/>
          <w:szCs w:val="26"/>
          <w:lang w:eastAsia="en-US"/>
        </w:rPr>
        <w:t xml:space="preserve"> </w:t>
      </w:r>
      <w:r w:rsidR="00984CBB" w:rsidRPr="002206FB">
        <w:rPr>
          <w:rFonts w:asciiTheme="minorHAnsi" w:eastAsiaTheme="minorHAnsi" w:hAnsiTheme="minorHAnsi" w:cstheme="minorBidi"/>
          <w:b w:val="0"/>
          <w:color w:val="63666A"/>
          <w:sz w:val="26"/>
          <w:szCs w:val="26"/>
          <w:lang w:eastAsia="en-US"/>
        </w:rPr>
        <w:t xml:space="preserve">využívat </w:t>
      </w:r>
      <w:r w:rsidR="00B33936" w:rsidRPr="002206FB">
        <w:rPr>
          <w:rFonts w:asciiTheme="minorHAnsi" w:eastAsiaTheme="minorHAnsi" w:hAnsiTheme="minorHAnsi" w:cstheme="minorBidi"/>
          <w:b w:val="0"/>
          <w:color w:val="63666A"/>
          <w:sz w:val="26"/>
          <w:szCs w:val="26"/>
          <w:lang w:eastAsia="en-US"/>
        </w:rPr>
        <w:t>důvě</w:t>
      </w:r>
      <w:r w:rsidR="00984CBB" w:rsidRPr="002206FB">
        <w:rPr>
          <w:rFonts w:asciiTheme="minorHAnsi" w:eastAsiaTheme="minorHAnsi" w:hAnsiTheme="minorHAnsi" w:cstheme="minorBidi"/>
          <w:b w:val="0"/>
          <w:color w:val="63666A"/>
          <w:sz w:val="26"/>
          <w:szCs w:val="26"/>
          <w:lang w:eastAsia="en-US"/>
        </w:rPr>
        <w:t>řivost</w:t>
      </w:r>
      <w:r w:rsidR="00DB32CA" w:rsidRPr="002206FB">
        <w:rPr>
          <w:rFonts w:asciiTheme="minorHAnsi" w:eastAsiaTheme="minorHAnsi" w:hAnsiTheme="minorHAnsi" w:cstheme="minorBidi"/>
          <w:b w:val="0"/>
          <w:color w:val="63666A"/>
          <w:sz w:val="26"/>
          <w:szCs w:val="26"/>
          <w:lang w:eastAsia="en-US"/>
        </w:rPr>
        <w:t>i</w:t>
      </w:r>
      <w:r w:rsidR="00B33936" w:rsidRPr="002206FB">
        <w:rPr>
          <w:rFonts w:asciiTheme="minorHAnsi" w:eastAsiaTheme="minorHAnsi" w:hAnsiTheme="minorHAnsi" w:cstheme="minorBidi"/>
          <w:b w:val="0"/>
          <w:color w:val="63666A"/>
          <w:sz w:val="26"/>
          <w:szCs w:val="26"/>
          <w:lang w:eastAsia="en-US"/>
        </w:rPr>
        <w:t xml:space="preserve"> některých lidí. Od začátku roku se </w:t>
      </w:r>
      <w:r w:rsidR="00DB32CA" w:rsidRPr="002206FB">
        <w:rPr>
          <w:rFonts w:asciiTheme="minorHAnsi" w:eastAsiaTheme="minorHAnsi" w:hAnsiTheme="minorHAnsi" w:cstheme="minorBidi"/>
          <w:b w:val="0"/>
          <w:color w:val="63666A"/>
          <w:sz w:val="26"/>
          <w:szCs w:val="26"/>
          <w:lang w:eastAsia="en-US"/>
        </w:rPr>
        <w:t>zaměstnanci call center</w:t>
      </w:r>
      <w:r w:rsidR="00DB32CA">
        <w:rPr>
          <w:rFonts w:asciiTheme="minorHAnsi" w:eastAsiaTheme="minorHAnsi" w:hAnsiTheme="minorHAnsi" w:cstheme="minorBidi"/>
          <w:b w:val="0"/>
          <w:color w:val="63666A"/>
          <w:sz w:val="26"/>
          <w:szCs w:val="26"/>
          <w:lang w:eastAsia="en-US"/>
        </w:rPr>
        <w:t xml:space="preserve"> a zákaznických center ČEZ Prodej setkávají s případy</w:t>
      </w:r>
      <w:r w:rsidR="00B33936">
        <w:rPr>
          <w:rFonts w:asciiTheme="minorHAnsi" w:eastAsiaTheme="minorHAnsi" w:hAnsiTheme="minorHAnsi" w:cstheme="minorBidi"/>
          <w:b w:val="0"/>
          <w:color w:val="63666A"/>
          <w:sz w:val="26"/>
          <w:szCs w:val="26"/>
          <w:lang w:eastAsia="en-US"/>
        </w:rPr>
        <w:t xml:space="preserve">, </w:t>
      </w:r>
      <w:r w:rsidR="00984CBB">
        <w:rPr>
          <w:rFonts w:asciiTheme="minorHAnsi" w:eastAsiaTheme="minorHAnsi" w:hAnsiTheme="minorHAnsi" w:cstheme="minorBidi"/>
          <w:b w:val="0"/>
          <w:color w:val="63666A"/>
          <w:sz w:val="26"/>
          <w:szCs w:val="26"/>
          <w:lang w:eastAsia="en-US"/>
        </w:rPr>
        <w:t xml:space="preserve">kdy </w:t>
      </w:r>
      <w:r w:rsidR="00DB32CA">
        <w:rPr>
          <w:rFonts w:asciiTheme="minorHAnsi" w:eastAsiaTheme="minorHAnsi" w:hAnsiTheme="minorHAnsi" w:cstheme="minorBidi"/>
          <w:b w:val="0"/>
          <w:color w:val="63666A"/>
          <w:sz w:val="26"/>
          <w:szCs w:val="26"/>
          <w:lang w:eastAsia="en-US"/>
        </w:rPr>
        <w:t>energetičtí podvodníci</w:t>
      </w:r>
      <w:r w:rsidR="00984CBB">
        <w:rPr>
          <w:rFonts w:asciiTheme="minorHAnsi" w:eastAsiaTheme="minorHAnsi" w:hAnsiTheme="minorHAnsi" w:cstheme="minorBidi"/>
          <w:b w:val="0"/>
          <w:color w:val="63666A"/>
          <w:sz w:val="26"/>
          <w:szCs w:val="26"/>
          <w:lang w:eastAsia="en-US"/>
        </w:rPr>
        <w:t xml:space="preserve"> zneužívají například vládní cenový strop na </w:t>
      </w:r>
      <w:r w:rsidR="0086090F">
        <w:rPr>
          <w:rFonts w:asciiTheme="minorHAnsi" w:eastAsiaTheme="minorHAnsi" w:hAnsiTheme="minorHAnsi" w:cstheme="minorBidi"/>
          <w:b w:val="0"/>
          <w:color w:val="63666A"/>
          <w:sz w:val="26"/>
          <w:szCs w:val="26"/>
          <w:lang w:eastAsia="en-US"/>
        </w:rPr>
        <w:t xml:space="preserve">energie. </w:t>
      </w:r>
      <w:r w:rsidR="00DB32CA">
        <w:rPr>
          <w:rFonts w:asciiTheme="minorHAnsi" w:eastAsiaTheme="minorHAnsi" w:hAnsiTheme="minorHAnsi" w:cstheme="minorBidi"/>
          <w:b w:val="0"/>
          <w:color w:val="63666A"/>
          <w:sz w:val="26"/>
          <w:szCs w:val="26"/>
          <w:lang w:eastAsia="en-US"/>
        </w:rPr>
        <w:t xml:space="preserve">Objevují se případy, kdy podvodníci nechávají zákazníka podepsat smlouvu o odběru energií pod záminkou, že klient podepisuje dokument, který je nutný k získání </w:t>
      </w:r>
      <w:proofErr w:type="spellStart"/>
      <w:r w:rsidR="00DB32CA">
        <w:rPr>
          <w:rFonts w:asciiTheme="minorHAnsi" w:eastAsiaTheme="minorHAnsi" w:hAnsiTheme="minorHAnsi" w:cstheme="minorBidi"/>
          <w:b w:val="0"/>
          <w:color w:val="63666A"/>
          <w:sz w:val="26"/>
          <w:szCs w:val="26"/>
          <w:lang w:eastAsia="en-US"/>
        </w:rPr>
        <w:t>zastropovaných</w:t>
      </w:r>
      <w:proofErr w:type="spellEnd"/>
      <w:r w:rsidR="00DB32CA">
        <w:rPr>
          <w:rFonts w:asciiTheme="minorHAnsi" w:eastAsiaTheme="minorHAnsi" w:hAnsiTheme="minorHAnsi" w:cstheme="minorBidi"/>
          <w:b w:val="0"/>
          <w:color w:val="63666A"/>
          <w:sz w:val="26"/>
          <w:szCs w:val="26"/>
          <w:lang w:eastAsia="en-US"/>
        </w:rPr>
        <w:t xml:space="preserve"> cen od státu. Podomní obchodníci také nyní často lidem vyhrožují odpojením, pokud smlouvu nepodepíšou. Někteří se opět vydávají za zaměstnance ČEZ nebo státních úřadů. ČEZ Prodej znovu a</w:t>
      </w:r>
      <w:r w:rsidR="001D49A1">
        <w:rPr>
          <w:rFonts w:asciiTheme="minorHAnsi" w:eastAsiaTheme="minorHAnsi" w:hAnsiTheme="minorHAnsi" w:cstheme="minorBidi"/>
          <w:b w:val="0"/>
          <w:color w:val="63666A"/>
          <w:sz w:val="26"/>
          <w:szCs w:val="26"/>
          <w:lang w:eastAsia="en-US"/>
        </w:rPr>
        <w:t xml:space="preserve">peluje na zákazníky, aby </w:t>
      </w:r>
      <w:r w:rsidR="009C24F2">
        <w:rPr>
          <w:rFonts w:asciiTheme="minorHAnsi" w:eastAsiaTheme="minorHAnsi" w:hAnsiTheme="minorHAnsi" w:cstheme="minorBidi"/>
          <w:b w:val="0"/>
          <w:color w:val="63666A"/>
          <w:sz w:val="26"/>
          <w:szCs w:val="26"/>
          <w:lang w:eastAsia="en-US"/>
        </w:rPr>
        <w:t>nepodepisovali žádné dokumenty, aniž by si je důkladně přečetli.</w:t>
      </w:r>
    </w:p>
    <w:p w14:paraId="37FC15FE" w14:textId="73CCC810" w:rsidR="00DF6F0B" w:rsidRDefault="00675A63" w:rsidP="006778C8">
      <w:pPr>
        <w:pStyle w:val="Zkladntext"/>
        <w:spacing w:before="100" w:beforeAutospacing="1" w:after="100" w:afterAutospacing="1"/>
        <w:jc w:val="both"/>
        <w:rPr>
          <w:rFonts w:asciiTheme="minorHAnsi" w:eastAsiaTheme="minorHAnsi" w:hAnsiTheme="minorHAnsi" w:cstheme="minorBidi"/>
          <w:b w:val="0"/>
          <w:bCs w:val="0"/>
          <w:color w:val="63666A"/>
          <w:szCs w:val="22"/>
          <w:lang w:eastAsia="en-US"/>
        </w:rPr>
      </w:pPr>
      <w:r>
        <w:rPr>
          <w:rFonts w:asciiTheme="minorHAnsi" w:eastAsiaTheme="minorHAnsi" w:hAnsiTheme="minorHAnsi" w:cstheme="minorBidi"/>
          <w:b w:val="0"/>
          <w:bCs w:val="0"/>
          <w:color w:val="63666A"/>
          <w:szCs w:val="22"/>
          <w:lang w:eastAsia="en-US"/>
        </w:rPr>
        <w:t xml:space="preserve">Cenové stropy na elektřinu a plyn schválila česká vláda v rámci boje proti rekordně drahým </w:t>
      </w:r>
      <w:r w:rsidR="00DB32CA">
        <w:rPr>
          <w:rFonts w:asciiTheme="minorHAnsi" w:eastAsiaTheme="minorHAnsi" w:hAnsiTheme="minorHAnsi" w:cstheme="minorBidi"/>
          <w:b w:val="0"/>
          <w:bCs w:val="0"/>
          <w:color w:val="63666A"/>
          <w:szCs w:val="22"/>
          <w:lang w:eastAsia="en-US"/>
        </w:rPr>
        <w:t xml:space="preserve">cenám </w:t>
      </w:r>
      <w:r>
        <w:rPr>
          <w:rFonts w:asciiTheme="minorHAnsi" w:eastAsiaTheme="minorHAnsi" w:hAnsiTheme="minorHAnsi" w:cstheme="minorBidi"/>
          <w:b w:val="0"/>
          <w:bCs w:val="0"/>
          <w:color w:val="63666A"/>
          <w:szCs w:val="22"/>
          <w:lang w:eastAsia="en-US"/>
        </w:rPr>
        <w:t>energií. V</w:t>
      </w:r>
      <w:r w:rsidR="00894B0E">
        <w:rPr>
          <w:rFonts w:asciiTheme="minorHAnsi" w:eastAsiaTheme="minorHAnsi" w:hAnsiTheme="minorHAnsi" w:cstheme="minorBidi"/>
          <w:b w:val="0"/>
          <w:bCs w:val="0"/>
          <w:color w:val="63666A"/>
          <w:szCs w:val="22"/>
          <w:lang w:eastAsia="en-US"/>
        </w:rPr>
        <w:t> </w:t>
      </w:r>
      <w:r>
        <w:rPr>
          <w:rFonts w:asciiTheme="minorHAnsi" w:eastAsiaTheme="minorHAnsi" w:hAnsiTheme="minorHAnsi" w:cstheme="minorBidi"/>
          <w:b w:val="0"/>
          <w:bCs w:val="0"/>
          <w:color w:val="63666A"/>
          <w:szCs w:val="22"/>
          <w:lang w:eastAsia="en-US"/>
        </w:rPr>
        <w:t>platnost</w:t>
      </w:r>
      <w:r w:rsidR="00894B0E">
        <w:rPr>
          <w:rFonts w:asciiTheme="minorHAnsi" w:eastAsiaTheme="minorHAnsi" w:hAnsiTheme="minorHAnsi" w:cstheme="minorBidi"/>
          <w:b w:val="0"/>
          <w:bCs w:val="0"/>
          <w:color w:val="63666A"/>
          <w:szCs w:val="22"/>
          <w:lang w:eastAsia="en-US"/>
        </w:rPr>
        <w:t xml:space="preserve">i jsou </w:t>
      </w:r>
      <w:r>
        <w:rPr>
          <w:rFonts w:asciiTheme="minorHAnsi" w:eastAsiaTheme="minorHAnsi" w:hAnsiTheme="minorHAnsi" w:cstheme="minorBidi"/>
          <w:b w:val="0"/>
          <w:bCs w:val="0"/>
          <w:color w:val="63666A"/>
          <w:szCs w:val="22"/>
          <w:lang w:eastAsia="en-US"/>
        </w:rPr>
        <w:t xml:space="preserve">od začátku letošního roku. </w:t>
      </w:r>
      <w:r w:rsidRPr="001157FE">
        <w:rPr>
          <w:rFonts w:asciiTheme="minorHAnsi" w:eastAsiaTheme="minorHAnsi" w:hAnsiTheme="minorHAnsi" w:cstheme="minorBidi"/>
          <w:color w:val="63666A"/>
          <w:szCs w:val="22"/>
          <w:lang w:eastAsia="en-US"/>
        </w:rPr>
        <w:t xml:space="preserve">Nárok na </w:t>
      </w:r>
      <w:r w:rsidR="00894B0E" w:rsidRPr="001157FE">
        <w:rPr>
          <w:rFonts w:asciiTheme="minorHAnsi" w:eastAsiaTheme="minorHAnsi" w:hAnsiTheme="minorHAnsi" w:cstheme="minorBidi"/>
          <w:color w:val="63666A"/>
          <w:szCs w:val="22"/>
          <w:lang w:eastAsia="en-US"/>
        </w:rPr>
        <w:t xml:space="preserve">tuto formu podpory </w:t>
      </w:r>
      <w:r w:rsidRPr="001157FE">
        <w:rPr>
          <w:rFonts w:asciiTheme="minorHAnsi" w:eastAsiaTheme="minorHAnsi" w:hAnsiTheme="minorHAnsi" w:cstheme="minorBidi"/>
          <w:color w:val="63666A"/>
          <w:szCs w:val="22"/>
          <w:lang w:eastAsia="en-US"/>
        </w:rPr>
        <w:t>mají všichni odběratelé automaticky</w:t>
      </w:r>
      <w:r>
        <w:rPr>
          <w:rFonts w:asciiTheme="minorHAnsi" w:eastAsiaTheme="minorHAnsi" w:hAnsiTheme="minorHAnsi" w:cstheme="minorBidi"/>
          <w:b w:val="0"/>
          <w:bCs w:val="0"/>
          <w:color w:val="63666A"/>
          <w:szCs w:val="22"/>
          <w:lang w:eastAsia="en-US"/>
        </w:rPr>
        <w:t xml:space="preserve">, cenový </w:t>
      </w:r>
      <w:r w:rsidR="002773A7">
        <w:rPr>
          <w:rFonts w:asciiTheme="minorHAnsi" w:eastAsiaTheme="minorHAnsi" w:hAnsiTheme="minorHAnsi" w:cstheme="minorBidi"/>
          <w:b w:val="0"/>
          <w:bCs w:val="0"/>
          <w:color w:val="63666A"/>
          <w:szCs w:val="22"/>
          <w:lang w:eastAsia="en-US"/>
        </w:rPr>
        <w:t>strop</w:t>
      </w:r>
      <w:r w:rsidR="00E5677B">
        <w:rPr>
          <w:rFonts w:asciiTheme="minorHAnsi" w:eastAsiaTheme="minorHAnsi" w:hAnsiTheme="minorHAnsi" w:cstheme="minorBidi"/>
          <w:b w:val="0"/>
          <w:bCs w:val="0"/>
          <w:color w:val="63666A"/>
          <w:szCs w:val="22"/>
          <w:lang w:eastAsia="en-US"/>
        </w:rPr>
        <w:t xml:space="preserve"> stanoví maximální cenu za 1 kWh </w:t>
      </w:r>
      <w:r w:rsidR="00526B00">
        <w:rPr>
          <w:rFonts w:asciiTheme="minorHAnsi" w:eastAsiaTheme="minorHAnsi" w:hAnsiTheme="minorHAnsi" w:cstheme="minorBidi"/>
          <w:b w:val="0"/>
          <w:bCs w:val="0"/>
          <w:color w:val="63666A"/>
          <w:szCs w:val="22"/>
          <w:lang w:eastAsia="en-US"/>
        </w:rPr>
        <w:t xml:space="preserve">silové </w:t>
      </w:r>
      <w:r w:rsidR="00E5677B">
        <w:rPr>
          <w:rFonts w:asciiTheme="minorHAnsi" w:eastAsiaTheme="minorHAnsi" w:hAnsiTheme="minorHAnsi" w:cstheme="minorBidi"/>
          <w:b w:val="0"/>
          <w:bCs w:val="0"/>
          <w:color w:val="63666A"/>
          <w:szCs w:val="22"/>
          <w:lang w:eastAsia="en-US"/>
        </w:rPr>
        <w:t>elektřiny na 6,05 Kč s DPH a cenu za 1 kWh plynu na 3,025 Kč s DPH.</w:t>
      </w:r>
      <w:r w:rsidR="00A121AF">
        <w:rPr>
          <w:rFonts w:asciiTheme="minorHAnsi" w:eastAsiaTheme="minorHAnsi" w:hAnsiTheme="minorHAnsi" w:cstheme="minorBidi"/>
          <w:b w:val="0"/>
          <w:bCs w:val="0"/>
          <w:color w:val="63666A"/>
          <w:szCs w:val="22"/>
          <w:lang w:eastAsia="en-US"/>
        </w:rPr>
        <w:t xml:space="preserve"> Aby </w:t>
      </w:r>
      <w:r w:rsidR="00DF6F0B">
        <w:rPr>
          <w:rFonts w:asciiTheme="minorHAnsi" w:eastAsiaTheme="minorHAnsi" w:hAnsiTheme="minorHAnsi" w:cstheme="minorBidi"/>
          <w:b w:val="0"/>
          <w:bCs w:val="0"/>
          <w:color w:val="63666A"/>
          <w:szCs w:val="22"/>
          <w:lang w:eastAsia="en-US"/>
        </w:rPr>
        <w:t>odběratel plati</w:t>
      </w:r>
      <w:r w:rsidR="00526B00">
        <w:rPr>
          <w:rFonts w:asciiTheme="minorHAnsi" w:eastAsiaTheme="minorHAnsi" w:hAnsiTheme="minorHAnsi" w:cstheme="minorBidi"/>
          <w:b w:val="0"/>
          <w:bCs w:val="0"/>
          <w:color w:val="63666A"/>
          <w:szCs w:val="22"/>
          <w:lang w:eastAsia="en-US"/>
        </w:rPr>
        <w:t>l</w:t>
      </w:r>
      <w:r w:rsidR="00DF6F0B">
        <w:rPr>
          <w:rFonts w:asciiTheme="minorHAnsi" w:eastAsiaTheme="minorHAnsi" w:hAnsiTheme="minorHAnsi" w:cstheme="minorBidi"/>
          <w:b w:val="0"/>
          <w:bCs w:val="0"/>
          <w:color w:val="63666A"/>
          <w:szCs w:val="22"/>
          <w:lang w:eastAsia="en-US"/>
        </w:rPr>
        <w:t xml:space="preserve"> za energie maximálně tyto ceny, nemusí nic podepisovat ani o nic žádat</w:t>
      </w:r>
      <w:r w:rsidR="00DB32CA">
        <w:rPr>
          <w:rFonts w:asciiTheme="minorHAnsi" w:eastAsiaTheme="minorHAnsi" w:hAnsiTheme="minorHAnsi" w:cstheme="minorBidi"/>
          <w:b w:val="0"/>
          <w:bCs w:val="0"/>
          <w:color w:val="63666A"/>
          <w:szCs w:val="22"/>
          <w:lang w:eastAsia="en-US"/>
        </w:rPr>
        <w:t xml:space="preserve">, všichni dodavatelé musí dle zákona </w:t>
      </w:r>
      <w:r w:rsidR="00CC78DA">
        <w:rPr>
          <w:rFonts w:asciiTheme="minorHAnsi" w:eastAsiaTheme="minorHAnsi" w:hAnsiTheme="minorHAnsi" w:cstheme="minorBidi"/>
          <w:b w:val="0"/>
          <w:bCs w:val="0"/>
          <w:color w:val="63666A"/>
          <w:szCs w:val="22"/>
          <w:lang w:eastAsia="en-US"/>
        </w:rPr>
        <w:t>všem zákazníkům tuto státní pomoc zprostředkovat</w:t>
      </w:r>
      <w:r w:rsidR="00DF6F0B">
        <w:rPr>
          <w:rFonts w:asciiTheme="minorHAnsi" w:eastAsiaTheme="minorHAnsi" w:hAnsiTheme="minorHAnsi" w:cstheme="minorBidi"/>
          <w:b w:val="0"/>
          <w:bCs w:val="0"/>
          <w:color w:val="63666A"/>
          <w:szCs w:val="22"/>
          <w:lang w:eastAsia="en-US"/>
        </w:rPr>
        <w:t>.</w:t>
      </w:r>
    </w:p>
    <w:p w14:paraId="4D1D91BC" w14:textId="2751AE25" w:rsidR="002B102B" w:rsidRDefault="00DF6F0B" w:rsidP="006778C8">
      <w:pPr>
        <w:pStyle w:val="Zkladntext"/>
        <w:spacing w:before="100" w:beforeAutospacing="1" w:after="100" w:afterAutospacing="1"/>
        <w:jc w:val="both"/>
        <w:rPr>
          <w:rFonts w:asciiTheme="minorHAnsi" w:eastAsiaTheme="minorHAnsi" w:hAnsiTheme="minorHAnsi" w:cstheme="minorBidi"/>
          <w:b w:val="0"/>
          <w:bCs w:val="0"/>
          <w:color w:val="63666A"/>
          <w:szCs w:val="22"/>
          <w:lang w:eastAsia="en-US"/>
        </w:rPr>
      </w:pPr>
      <w:r w:rsidRPr="001157FE">
        <w:rPr>
          <w:rFonts w:asciiTheme="minorHAnsi" w:eastAsiaTheme="minorHAnsi" w:hAnsiTheme="minorHAnsi" w:cstheme="minorBidi"/>
          <w:color w:val="63666A"/>
          <w:szCs w:val="22"/>
          <w:lang w:eastAsia="en-US"/>
        </w:rPr>
        <w:t xml:space="preserve">Energošmejdi toho přesto zneužívají a odběratele oslovují s tím, že </w:t>
      </w:r>
      <w:r w:rsidR="00A843A0" w:rsidRPr="001157FE">
        <w:rPr>
          <w:rFonts w:asciiTheme="minorHAnsi" w:eastAsiaTheme="minorHAnsi" w:hAnsiTheme="minorHAnsi" w:cstheme="minorBidi"/>
          <w:color w:val="63666A"/>
          <w:szCs w:val="22"/>
          <w:lang w:eastAsia="en-US"/>
        </w:rPr>
        <w:t xml:space="preserve">bez podpisu </w:t>
      </w:r>
      <w:r w:rsidR="001157FE" w:rsidRPr="001157FE">
        <w:rPr>
          <w:rFonts w:asciiTheme="minorHAnsi" w:eastAsiaTheme="minorHAnsi" w:hAnsiTheme="minorHAnsi" w:cstheme="minorBidi"/>
          <w:color w:val="63666A"/>
          <w:szCs w:val="22"/>
          <w:lang w:eastAsia="en-US"/>
        </w:rPr>
        <w:t xml:space="preserve">nabízených </w:t>
      </w:r>
      <w:r w:rsidR="00A843A0" w:rsidRPr="001157FE">
        <w:rPr>
          <w:rFonts w:asciiTheme="minorHAnsi" w:eastAsiaTheme="minorHAnsi" w:hAnsiTheme="minorHAnsi" w:cstheme="minorBidi"/>
          <w:color w:val="63666A"/>
          <w:szCs w:val="22"/>
          <w:lang w:eastAsia="en-US"/>
        </w:rPr>
        <w:t xml:space="preserve">dokumentů státní podporu nezískají. </w:t>
      </w:r>
      <w:r w:rsidR="00C2008D" w:rsidRPr="001157FE">
        <w:rPr>
          <w:rFonts w:asciiTheme="minorHAnsi" w:eastAsiaTheme="minorHAnsi" w:hAnsiTheme="minorHAnsi" w:cstheme="minorBidi"/>
          <w:color w:val="63666A"/>
          <w:szCs w:val="22"/>
          <w:lang w:eastAsia="en-US"/>
        </w:rPr>
        <w:t xml:space="preserve">Místo toho ale </w:t>
      </w:r>
      <w:r w:rsidR="0009559F" w:rsidRPr="001157FE">
        <w:rPr>
          <w:rFonts w:asciiTheme="minorHAnsi" w:eastAsiaTheme="minorHAnsi" w:hAnsiTheme="minorHAnsi" w:cstheme="minorBidi"/>
          <w:color w:val="63666A"/>
          <w:szCs w:val="22"/>
          <w:lang w:eastAsia="en-US"/>
        </w:rPr>
        <w:t>zákazník dostane k podpisu smlouvu s novým dodavatelem</w:t>
      </w:r>
      <w:r w:rsidR="0009559F" w:rsidRPr="00955A9C">
        <w:rPr>
          <w:rFonts w:asciiTheme="minorHAnsi" w:eastAsiaTheme="minorHAnsi" w:hAnsiTheme="minorHAnsi" w:cstheme="minorBidi"/>
          <w:b w:val="0"/>
          <w:bCs w:val="0"/>
          <w:color w:val="63666A"/>
          <w:szCs w:val="22"/>
          <w:lang w:eastAsia="en-US"/>
        </w:rPr>
        <w:t>, která je pro něj oproti stávající smlouvě méně výhodná</w:t>
      </w:r>
      <w:r w:rsidR="002206FB" w:rsidRPr="00955A9C">
        <w:rPr>
          <w:rFonts w:asciiTheme="minorHAnsi" w:eastAsiaTheme="minorHAnsi" w:hAnsiTheme="minorHAnsi" w:cstheme="minorBidi"/>
          <w:b w:val="0"/>
          <w:bCs w:val="0"/>
          <w:color w:val="63666A"/>
          <w:szCs w:val="22"/>
          <w:lang w:eastAsia="en-US"/>
        </w:rPr>
        <w:t xml:space="preserve">. Někteří </w:t>
      </w:r>
      <w:r w:rsidR="00CC78DA" w:rsidRPr="00955A9C">
        <w:rPr>
          <w:rFonts w:asciiTheme="minorHAnsi" w:eastAsiaTheme="minorHAnsi" w:hAnsiTheme="minorHAnsi" w:cstheme="minorBidi"/>
          <w:b w:val="0"/>
          <w:bCs w:val="0"/>
          <w:color w:val="63666A"/>
          <w:szCs w:val="22"/>
          <w:lang w:eastAsia="en-US"/>
        </w:rPr>
        <w:t xml:space="preserve">podvodníci </w:t>
      </w:r>
      <w:r w:rsidR="00477BDB" w:rsidRPr="00955A9C">
        <w:rPr>
          <w:rFonts w:asciiTheme="minorHAnsi" w:eastAsiaTheme="minorHAnsi" w:hAnsiTheme="minorHAnsi" w:cstheme="minorBidi"/>
          <w:b w:val="0"/>
          <w:bCs w:val="0"/>
          <w:color w:val="63666A"/>
          <w:szCs w:val="22"/>
          <w:lang w:eastAsia="en-US"/>
        </w:rPr>
        <w:t xml:space="preserve">se </w:t>
      </w:r>
      <w:r w:rsidR="00CC78DA" w:rsidRPr="00955A9C">
        <w:rPr>
          <w:rFonts w:asciiTheme="minorHAnsi" w:eastAsiaTheme="minorHAnsi" w:hAnsiTheme="minorHAnsi" w:cstheme="minorBidi"/>
          <w:b w:val="0"/>
          <w:bCs w:val="0"/>
          <w:color w:val="63666A"/>
          <w:szCs w:val="22"/>
          <w:lang w:eastAsia="en-US"/>
        </w:rPr>
        <w:t>v tomto ohledu vydávají za zaměstnance státních úřadů nebo</w:t>
      </w:r>
      <w:r w:rsidR="00477BDB" w:rsidRPr="00955A9C">
        <w:rPr>
          <w:rFonts w:asciiTheme="minorHAnsi" w:eastAsiaTheme="minorHAnsi" w:hAnsiTheme="minorHAnsi" w:cstheme="minorBidi"/>
          <w:b w:val="0"/>
          <w:bCs w:val="0"/>
          <w:color w:val="63666A"/>
          <w:szCs w:val="22"/>
          <w:lang w:eastAsia="en-US"/>
        </w:rPr>
        <w:t xml:space="preserve"> společnosti ČEZ</w:t>
      </w:r>
      <w:r w:rsidR="001157FE">
        <w:rPr>
          <w:rFonts w:asciiTheme="minorHAnsi" w:eastAsiaTheme="minorHAnsi" w:hAnsiTheme="minorHAnsi" w:cstheme="minorBidi"/>
          <w:b w:val="0"/>
          <w:bCs w:val="0"/>
          <w:color w:val="63666A"/>
          <w:szCs w:val="22"/>
          <w:lang w:eastAsia="en-US"/>
        </w:rPr>
        <w:t xml:space="preserve"> Prodej</w:t>
      </w:r>
      <w:r w:rsidR="00477BDB" w:rsidRPr="00955A9C">
        <w:rPr>
          <w:rFonts w:asciiTheme="minorHAnsi" w:eastAsiaTheme="minorHAnsi" w:hAnsiTheme="minorHAnsi" w:cstheme="minorBidi"/>
          <w:b w:val="0"/>
          <w:bCs w:val="0"/>
          <w:color w:val="63666A"/>
          <w:szCs w:val="22"/>
          <w:lang w:eastAsia="en-US"/>
        </w:rPr>
        <w:t>.</w:t>
      </w:r>
      <w:r w:rsidR="00955A9C">
        <w:rPr>
          <w:rFonts w:asciiTheme="minorHAnsi" w:eastAsiaTheme="minorHAnsi" w:hAnsiTheme="minorHAnsi" w:cstheme="minorBidi"/>
          <w:b w:val="0"/>
          <w:bCs w:val="0"/>
          <w:color w:val="63666A"/>
          <w:szCs w:val="22"/>
          <w:lang w:eastAsia="en-US"/>
        </w:rPr>
        <w:t xml:space="preserve"> Setkáváme se také s případy, kdy podvodníci vyhrožují tím, že je dodavatel energií odpojí, pokud novou smlouvu nepodepíšou. Těmito nepravdivými tvrzeními vyvíjejí na zákazníka tlak, aby </w:t>
      </w:r>
      <w:r w:rsidR="007D239B">
        <w:rPr>
          <w:rFonts w:asciiTheme="minorHAnsi" w:eastAsiaTheme="minorHAnsi" w:hAnsiTheme="minorHAnsi" w:cstheme="minorBidi"/>
          <w:b w:val="0"/>
          <w:bCs w:val="0"/>
          <w:color w:val="63666A"/>
          <w:szCs w:val="22"/>
          <w:lang w:eastAsia="en-US"/>
        </w:rPr>
        <w:t xml:space="preserve">s </w:t>
      </w:r>
      <w:r w:rsidR="00955A9C">
        <w:rPr>
          <w:rFonts w:asciiTheme="minorHAnsi" w:eastAsiaTheme="minorHAnsi" w:hAnsiTheme="minorHAnsi" w:cstheme="minorBidi"/>
          <w:b w:val="0"/>
          <w:bCs w:val="0"/>
          <w:color w:val="63666A"/>
          <w:szCs w:val="22"/>
          <w:lang w:eastAsia="en-US"/>
        </w:rPr>
        <w:t>požadovan</w:t>
      </w:r>
      <w:r w:rsidR="007D239B">
        <w:rPr>
          <w:rFonts w:asciiTheme="minorHAnsi" w:eastAsiaTheme="minorHAnsi" w:hAnsiTheme="minorHAnsi" w:cstheme="minorBidi"/>
          <w:b w:val="0"/>
          <w:bCs w:val="0"/>
          <w:color w:val="63666A"/>
          <w:szCs w:val="22"/>
          <w:lang w:eastAsia="en-US"/>
        </w:rPr>
        <w:t>ými</w:t>
      </w:r>
      <w:r w:rsidR="00955A9C">
        <w:rPr>
          <w:rFonts w:asciiTheme="minorHAnsi" w:eastAsiaTheme="minorHAnsi" w:hAnsiTheme="minorHAnsi" w:cstheme="minorBidi"/>
          <w:b w:val="0"/>
          <w:bCs w:val="0"/>
          <w:color w:val="63666A"/>
          <w:szCs w:val="22"/>
          <w:lang w:eastAsia="en-US"/>
        </w:rPr>
        <w:t xml:space="preserve"> dokumenty </w:t>
      </w:r>
      <w:r w:rsidR="007D239B">
        <w:rPr>
          <w:rFonts w:asciiTheme="minorHAnsi" w:eastAsiaTheme="minorHAnsi" w:hAnsiTheme="minorHAnsi" w:cstheme="minorBidi"/>
          <w:b w:val="0"/>
          <w:bCs w:val="0"/>
          <w:color w:val="63666A"/>
          <w:szCs w:val="22"/>
          <w:lang w:eastAsia="en-US"/>
        </w:rPr>
        <w:t>souhlasil.</w:t>
      </w:r>
    </w:p>
    <w:p w14:paraId="24E409D0" w14:textId="77777777" w:rsidR="001157FE" w:rsidRDefault="002B102B" w:rsidP="002B102B">
      <w:pPr>
        <w:pStyle w:val="Zkladntext"/>
        <w:spacing w:before="100" w:beforeAutospacing="1" w:after="100" w:afterAutospacing="1"/>
        <w:jc w:val="both"/>
        <w:rPr>
          <w:rFonts w:asciiTheme="minorHAnsi" w:eastAsiaTheme="minorHAnsi" w:hAnsiTheme="minorHAnsi" w:cstheme="minorBidi"/>
          <w:b w:val="0"/>
          <w:bCs w:val="0"/>
          <w:color w:val="63666A"/>
          <w:szCs w:val="22"/>
          <w:lang w:eastAsia="en-US"/>
        </w:rPr>
      </w:pPr>
      <w:r>
        <w:rPr>
          <w:rFonts w:asciiTheme="minorHAnsi" w:eastAsiaTheme="minorHAnsi" w:hAnsiTheme="minorHAnsi" w:cstheme="minorBidi"/>
          <w:b w:val="0"/>
          <w:bCs w:val="0"/>
          <w:color w:val="63666A"/>
          <w:szCs w:val="22"/>
          <w:lang w:eastAsia="en-US"/>
        </w:rPr>
        <w:t xml:space="preserve">ČEZ všem zákazníkům radí, aby nikdy nepodepisovali dokumenty, které si předtím nepřečetli. Zvlášť obezřetní musí být lidé v případě, kdy u nich zazvoní podomní prodejce. Seriózní dodavatel jako je například ČEZ nikdy nenabízí žádné služby podomním prodejem. </w:t>
      </w:r>
    </w:p>
    <w:p w14:paraId="2587F34E" w14:textId="60341DD0" w:rsidR="00FF3905" w:rsidRDefault="002B102B" w:rsidP="00FF3905">
      <w:pPr>
        <w:pStyle w:val="Zkladntext"/>
        <w:spacing w:before="100" w:beforeAutospacing="1" w:after="100" w:afterAutospacing="1"/>
        <w:jc w:val="both"/>
        <w:rPr>
          <w:rFonts w:asciiTheme="minorHAnsi" w:eastAsiaTheme="minorHAnsi" w:hAnsiTheme="minorHAnsi" w:cstheme="minorBidi"/>
          <w:b w:val="0"/>
          <w:bCs w:val="0"/>
          <w:color w:val="63666A"/>
          <w:szCs w:val="22"/>
          <w:lang w:eastAsia="en-US"/>
        </w:rPr>
      </w:pPr>
      <w:r>
        <w:rPr>
          <w:rFonts w:asciiTheme="minorHAnsi" w:eastAsiaTheme="minorHAnsi" w:hAnsiTheme="minorHAnsi" w:cstheme="minorBidi"/>
          <w:b w:val="0"/>
          <w:bCs w:val="0"/>
          <w:color w:val="63666A"/>
          <w:szCs w:val="22"/>
          <w:lang w:eastAsia="en-US"/>
        </w:rPr>
        <w:t>„</w:t>
      </w:r>
      <w:r w:rsidR="00FF3905" w:rsidRPr="00FF3905">
        <w:rPr>
          <w:rFonts w:asciiTheme="minorHAnsi" w:eastAsiaTheme="minorHAnsi" w:hAnsiTheme="minorHAnsi" w:cstheme="minorBidi"/>
          <w:b w:val="0"/>
          <w:bCs w:val="0"/>
          <w:i/>
          <w:iCs/>
          <w:color w:val="63666A"/>
          <w:szCs w:val="22"/>
          <w:lang w:eastAsia="en-US"/>
        </w:rPr>
        <w:t>Zákazníci nás v těchto týdnech upozorňují na zvýšenou aktivitu podomních podvodníků s energiemi, od kterých byl v poslední době spíš klid. Teď si ale bohužel našli nové triky a zneužívají vládních stropů, aby donutili zejména seniory a další zranitelné zákazníky k podpisu smluv,“</w:t>
      </w:r>
      <w:r w:rsidR="00FF3905">
        <w:rPr>
          <w:rFonts w:asciiTheme="minorHAnsi" w:eastAsiaTheme="minorHAnsi" w:hAnsiTheme="minorHAnsi" w:cstheme="minorBidi"/>
          <w:b w:val="0"/>
          <w:bCs w:val="0"/>
          <w:color w:val="63666A"/>
          <w:szCs w:val="22"/>
          <w:lang w:eastAsia="en-US"/>
        </w:rPr>
        <w:t xml:space="preserve"> říká </w:t>
      </w:r>
      <w:r w:rsidR="00FF3905" w:rsidRPr="00FF3905">
        <w:rPr>
          <w:rFonts w:asciiTheme="minorHAnsi" w:eastAsiaTheme="minorHAnsi" w:hAnsiTheme="minorHAnsi" w:cstheme="minorBidi"/>
          <w:color w:val="63666A"/>
          <w:szCs w:val="22"/>
          <w:lang w:eastAsia="en-US"/>
        </w:rPr>
        <w:t xml:space="preserve">generální ředitel ČEZ Prodej </w:t>
      </w:r>
      <w:r w:rsidR="00FF3905" w:rsidRPr="00FF3905">
        <w:rPr>
          <w:rFonts w:asciiTheme="minorHAnsi" w:eastAsiaTheme="minorHAnsi" w:hAnsiTheme="minorHAnsi" w:cstheme="minorBidi"/>
          <w:color w:val="63666A"/>
          <w:szCs w:val="22"/>
          <w:lang w:eastAsia="en-US"/>
        </w:rPr>
        <w:lastRenderedPageBreak/>
        <w:t>Tomáš Kadlec</w:t>
      </w:r>
      <w:r w:rsidR="00FF3905">
        <w:rPr>
          <w:rFonts w:asciiTheme="minorHAnsi" w:eastAsiaTheme="minorHAnsi" w:hAnsiTheme="minorHAnsi" w:cstheme="minorBidi"/>
          <w:b w:val="0"/>
          <w:bCs w:val="0"/>
          <w:color w:val="63666A"/>
          <w:szCs w:val="22"/>
          <w:lang w:eastAsia="en-US"/>
        </w:rPr>
        <w:t xml:space="preserve">. </w:t>
      </w:r>
      <w:r w:rsidR="00FF3905" w:rsidRPr="00FF3905">
        <w:rPr>
          <w:rFonts w:asciiTheme="minorHAnsi" w:eastAsiaTheme="minorHAnsi" w:hAnsiTheme="minorHAnsi" w:cstheme="minorBidi"/>
          <w:b w:val="0"/>
          <w:bCs w:val="0"/>
          <w:i/>
          <w:iCs/>
          <w:color w:val="63666A"/>
          <w:szCs w:val="22"/>
          <w:lang w:eastAsia="en-US"/>
        </w:rPr>
        <w:t>„</w:t>
      </w:r>
      <w:r w:rsidR="00FF3905" w:rsidRPr="00FF3905">
        <w:rPr>
          <w:rFonts w:asciiTheme="minorHAnsi" w:eastAsiaTheme="minorHAnsi" w:hAnsiTheme="minorHAnsi" w:cstheme="minorBidi"/>
          <w:b w:val="0"/>
          <w:bCs w:val="0"/>
          <w:i/>
          <w:iCs/>
          <w:color w:val="63666A"/>
          <w:szCs w:val="22"/>
          <w:lang w:eastAsia="en-US"/>
        </w:rPr>
        <w:t>Nejtypičtějším znakem podvodníků s energiemi je snaha zákazníka přimět co nejrychleji k podpisu smlouvy, aniž by si ji měl čas pořádně přečíst. Řádný obchodník, jehož nabídka je skutečně výhodná, nechá zákazníkovi dostatek času na její prostudování</w:t>
      </w:r>
      <w:r w:rsidR="00FF3905">
        <w:rPr>
          <w:rFonts w:asciiTheme="minorHAnsi" w:eastAsiaTheme="minorHAnsi" w:hAnsiTheme="minorHAnsi" w:cstheme="minorBidi"/>
          <w:b w:val="0"/>
          <w:bCs w:val="0"/>
          <w:color w:val="63666A"/>
          <w:szCs w:val="22"/>
          <w:lang w:eastAsia="en-US"/>
        </w:rPr>
        <w:t xml:space="preserve">.“ </w:t>
      </w:r>
    </w:p>
    <w:p w14:paraId="06F005BB" w14:textId="777F65B2" w:rsidR="002B102B" w:rsidRDefault="002B102B" w:rsidP="002B102B">
      <w:pPr>
        <w:pStyle w:val="Zkladntext"/>
        <w:spacing w:before="100" w:beforeAutospacing="1" w:after="100" w:afterAutospacing="1"/>
        <w:jc w:val="both"/>
        <w:rPr>
          <w:rFonts w:asciiTheme="minorHAnsi" w:eastAsiaTheme="minorHAnsi" w:hAnsiTheme="minorHAnsi" w:cstheme="minorBidi"/>
          <w:b w:val="0"/>
          <w:bCs w:val="0"/>
          <w:color w:val="63666A"/>
          <w:szCs w:val="22"/>
          <w:lang w:eastAsia="en-US"/>
        </w:rPr>
      </w:pPr>
      <w:r>
        <w:rPr>
          <w:rFonts w:asciiTheme="minorHAnsi" w:eastAsiaTheme="minorHAnsi" w:hAnsiTheme="minorHAnsi" w:cstheme="minorBidi"/>
          <w:b w:val="0"/>
          <w:bCs w:val="0"/>
          <w:color w:val="63666A"/>
          <w:szCs w:val="22"/>
          <w:lang w:eastAsia="en-US"/>
        </w:rPr>
        <w:t>Odhalit podvodníky může být někdy složité, je proto důležité řídit se základními radami. Pokud se někdo vydává za zaměstnance ČEZ a oslovený zákazník má o tomto pochybnosti, může si totožnost pracovníka ověřit na bezplatné lince 800 850 860. Každý zaměstnanec ČEZ by se zároveň měl na požádání prokázat služebním průkazem.</w:t>
      </w:r>
    </w:p>
    <w:p w14:paraId="62328E6F" w14:textId="2F881948" w:rsidR="00A70B03" w:rsidRDefault="00A04BBA" w:rsidP="002206FB">
      <w:pPr>
        <w:pStyle w:val="Zkladntext"/>
        <w:spacing w:before="100" w:beforeAutospacing="1" w:after="100" w:afterAutospacing="1"/>
        <w:jc w:val="both"/>
        <w:rPr>
          <w:rStyle w:val="Hypertextovodkaz"/>
          <w:rFonts w:asciiTheme="minorHAnsi" w:eastAsiaTheme="minorHAnsi" w:hAnsiTheme="minorHAnsi" w:cstheme="minorBidi"/>
          <w:b w:val="0"/>
          <w:bCs w:val="0"/>
          <w:color w:val="63666A"/>
          <w:szCs w:val="22"/>
          <w:lang w:eastAsia="en-US"/>
        </w:rPr>
      </w:pPr>
      <w:r>
        <w:rPr>
          <w:rStyle w:val="Hypertextovodkaz"/>
          <w:rFonts w:asciiTheme="minorHAnsi" w:eastAsiaTheme="minorHAnsi" w:hAnsiTheme="minorHAnsi" w:cstheme="minorBidi"/>
          <w:b w:val="0"/>
          <w:bCs w:val="0"/>
          <w:color w:val="63666A"/>
          <w:szCs w:val="22"/>
          <w:lang w:eastAsia="en-US"/>
        </w:rPr>
        <w:t xml:space="preserve">Na </w:t>
      </w:r>
      <w:r w:rsidR="00FF3905">
        <w:rPr>
          <w:rStyle w:val="Hypertextovodkaz"/>
          <w:rFonts w:asciiTheme="minorHAnsi" w:eastAsiaTheme="minorHAnsi" w:hAnsiTheme="minorHAnsi" w:cstheme="minorBidi"/>
          <w:b w:val="0"/>
          <w:bCs w:val="0"/>
          <w:color w:val="63666A"/>
          <w:szCs w:val="22"/>
          <w:lang w:eastAsia="en-US"/>
        </w:rPr>
        <w:t>nekalé praktiky některých dodavatelů</w:t>
      </w:r>
      <w:r w:rsidR="002D63A9">
        <w:rPr>
          <w:rStyle w:val="Hypertextovodkaz"/>
          <w:rFonts w:asciiTheme="minorHAnsi" w:eastAsiaTheme="minorHAnsi" w:hAnsiTheme="minorHAnsi" w:cstheme="minorBidi"/>
          <w:b w:val="0"/>
          <w:bCs w:val="0"/>
          <w:color w:val="63666A"/>
          <w:szCs w:val="22"/>
          <w:lang w:eastAsia="en-US"/>
        </w:rPr>
        <w:t xml:space="preserve"> </w:t>
      </w:r>
      <w:hyperlink r:id="rId7" w:history="1">
        <w:r w:rsidR="002D63A9" w:rsidRPr="00FF3905">
          <w:rPr>
            <w:rStyle w:val="Hypertextovodkaz"/>
            <w:rFonts w:asciiTheme="minorHAnsi" w:eastAsiaTheme="minorHAnsi" w:hAnsiTheme="minorHAnsi" w:cstheme="minorBidi"/>
            <w:b w:val="0"/>
            <w:bCs w:val="0"/>
            <w:szCs w:val="22"/>
            <w:lang w:eastAsia="en-US"/>
          </w:rPr>
          <w:t>nyní opět znovu</w:t>
        </w:r>
        <w:r w:rsidR="005067E5" w:rsidRPr="00FF3905">
          <w:rPr>
            <w:rStyle w:val="Hypertextovodkaz"/>
            <w:rFonts w:asciiTheme="minorHAnsi" w:eastAsiaTheme="minorHAnsi" w:hAnsiTheme="minorHAnsi" w:cstheme="minorBidi"/>
            <w:b w:val="0"/>
            <w:bCs w:val="0"/>
            <w:szCs w:val="22"/>
            <w:lang w:eastAsia="en-US"/>
          </w:rPr>
          <w:t xml:space="preserve"> upozorňuje také Energetický regulační úřad (ERÚ).</w:t>
        </w:r>
      </w:hyperlink>
      <w:r w:rsidR="005067E5">
        <w:rPr>
          <w:rStyle w:val="Hypertextovodkaz"/>
          <w:rFonts w:asciiTheme="minorHAnsi" w:eastAsiaTheme="minorHAnsi" w:hAnsiTheme="minorHAnsi" w:cstheme="minorBidi"/>
          <w:b w:val="0"/>
          <w:bCs w:val="0"/>
          <w:color w:val="63666A"/>
          <w:szCs w:val="22"/>
          <w:lang w:eastAsia="en-US"/>
        </w:rPr>
        <w:t xml:space="preserve"> </w:t>
      </w:r>
      <w:r w:rsidR="005067E5" w:rsidRPr="005067E5">
        <w:rPr>
          <w:rStyle w:val="Hypertextovodkaz"/>
          <w:rFonts w:asciiTheme="minorHAnsi" w:eastAsiaTheme="minorHAnsi" w:hAnsiTheme="minorHAnsi" w:cstheme="minorBidi"/>
          <w:b w:val="0"/>
          <w:bCs w:val="0"/>
          <w:color w:val="63666A"/>
          <w:szCs w:val="22"/>
          <w:lang w:eastAsia="en-US"/>
        </w:rPr>
        <w:t xml:space="preserve">Někteří dodavatelé </w:t>
      </w:r>
      <w:r w:rsidR="005067E5">
        <w:rPr>
          <w:rStyle w:val="Hypertextovodkaz"/>
          <w:rFonts w:asciiTheme="minorHAnsi" w:eastAsiaTheme="minorHAnsi" w:hAnsiTheme="minorHAnsi" w:cstheme="minorBidi"/>
          <w:b w:val="0"/>
          <w:bCs w:val="0"/>
          <w:color w:val="63666A"/>
          <w:szCs w:val="22"/>
          <w:lang w:eastAsia="en-US"/>
        </w:rPr>
        <w:t xml:space="preserve">podle ERÚ </w:t>
      </w:r>
      <w:r w:rsidR="005067E5" w:rsidRPr="005067E5">
        <w:rPr>
          <w:rStyle w:val="Hypertextovodkaz"/>
          <w:rFonts w:asciiTheme="minorHAnsi" w:eastAsiaTheme="minorHAnsi" w:hAnsiTheme="minorHAnsi" w:cstheme="minorBidi"/>
          <w:b w:val="0"/>
          <w:bCs w:val="0"/>
          <w:color w:val="63666A"/>
          <w:szCs w:val="22"/>
          <w:lang w:eastAsia="en-US"/>
        </w:rPr>
        <w:t xml:space="preserve">vyhrožují spotřebitelům, že jejich odběrné místo odpojí od elektřiny nebo plynu poté, co spotřebitel neuhradí jedinou zálohu. Takový postup však může být podle </w:t>
      </w:r>
      <w:r w:rsidR="005067E5">
        <w:rPr>
          <w:rStyle w:val="Hypertextovodkaz"/>
          <w:rFonts w:asciiTheme="minorHAnsi" w:eastAsiaTheme="minorHAnsi" w:hAnsiTheme="minorHAnsi" w:cstheme="minorBidi"/>
          <w:b w:val="0"/>
          <w:bCs w:val="0"/>
          <w:color w:val="63666A"/>
          <w:szCs w:val="22"/>
          <w:lang w:eastAsia="en-US"/>
        </w:rPr>
        <w:t>úřadu</w:t>
      </w:r>
      <w:r w:rsidR="005067E5" w:rsidRPr="005067E5">
        <w:rPr>
          <w:rStyle w:val="Hypertextovodkaz"/>
          <w:rFonts w:asciiTheme="minorHAnsi" w:eastAsiaTheme="minorHAnsi" w:hAnsiTheme="minorHAnsi" w:cstheme="minorBidi"/>
          <w:b w:val="0"/>
          <w:bCs w:val="0"/>
          <w:color w:val="63666A"/>
          <w:szCs w:val="22"/>
          <w:lang w:eastAsia="en-US"/>
        </w:rPr>
        <w:t xml:space="preserve"> v rozporu se zákonem. Energetický zákon totiž stanoví, že k porušení platební povinnosti musí dojít opakovaně. Odpojení odběrného místa by tak mělo hrozit až ve chvíli, kdy spotřebitel neuhradí přinejmenším dvě různé platby za energie, například dvě zálohy nebo jednu zálohu v kombinaci s nedoplatkem z</w:t>
      </w:r>
      <w:r w:rsidR="003A3EFC">
        <w:rPr>
          <w:rStyle w:val="Hypertextovodkaz"/>
          <w:rFonts w:asciiTheme="minorHAnsi" w:eastAsiaTheme="minorHAnsi" w:hAnsiTheme="minorHAnsi" w:cstheme="minorBidi"/>
          <w:b w:val="0"/>
          <w:bCs w:val="0"/>
          <w:color w:val="63666A"/>
          <w:szCs w:val="22"/>
          <w:lang w:eastAsia="en-US"/>
        </w:rPr>
        <w:t> </w:t>
      </w:r>
      <w:r w:rsidR="005067E5" w:rsidRPr="005067E5">
        <w:rPr>
          <w:rStyle w:val="Hypertextovodkaz"/>
          <w:rFonts w:asciiTheme="minorHAnsi" w:eastAsiaTheme="minorHAnsi" w:hAnsiTheme="minorHAnsi" w:cstheme="minorBidi"/>
          <w:b w:val="0"/>
          <w:bCs w:val="0"/>
          <w:color w:val="63666A"/>
          <w:szCs w:val="22"/>
          <w:lang w:eastAsia="en-US"/>
        </w:rPr>
        <w:t>vyúčtování</w:t>
      </w:r>
      <w:r w:rsidR="003A3EFC">
        <w:rPr>
          <w:rStyle w:val="Hypertextovodkaz"/>
          <w:rFonts w:asciiTheme="minorHAnsi" w:eastAsiaTheme="minorHAnsi" w:hAnsiTheme="minorHAnsi" w:cstheme="minorBidi"/>
          <w:b w:val="0"/>
          <w:bCs w:val="0"/>
          <w:color w:val="63666A"/>
          <w:szCs w:val="22"/>
          <w:lang w:eastAsia="en-US"/>
        </w:rPr>
        <w:t>.</w:t>
      </w:r>
    </w:p>
    <w:p w14:paraId="45BF98DD" w14:textId="77777777" w:rsidR="00FF3905" w:rsidRDefault="00FF3905" w:rsidP="00FF3905">
      <w:pPr>
        <w:spacing w:after="0" w:line="240" w:lineRule="auto"/>
        <w:rPr>
          <w:rFonts w:ascii="Arial" w:eastAsiaTheme="minorEastAsia" w:hAnsi="Arial" w:cs="Arial"/>
          <w:noProof/>
          <w:color w:val="363738"/>
          <w:sz w:val="21"/>
          <w:szCs w:val="21"/>
          <w:lang w:eastAsia="cs-CZ"/>
        </w:rPr>
      </w:pPr>
      <w:r>
        <w:rPr>
          <w:rFonts w:ascii="Arial" w:eastAsiaTheme="minorEastAsia" w:hAnsi="Arial" w:cs="Arial"/>
          <w:b/>
          <w:bCs/>
          <w:noProof/>
          <w:color w:val="363738"/>
          <w:sz w:val="21"/>
          <w:szCs w:val="21"/>
          <w:bdr w:val="none" w:sz="0" w:space="0" w:color="auto" w:frame="1"/>
          <w:lang w:eastAsia="cs-CZ"/>
        </w:rPr>
        <w:t>Roman Gazdík</w:t>
      </w:r>
    </w:p>
    <w:p w14:paraId="6258269B" w14:textId="77777777" w:rsidR="00FF3905" w:rsidRDefault="00FF3905" w:rsidP="00FF3905">
      <w:pPr>
        <w:spacing w:after="0" w:line="240" w:lineRule="auto"/>
        <w:rPr>
          <w:rFonts w:ascii="Arial" w:eastAsiaTheme="minorEastAsia" w:hAnsi="Arial" w:cs="Arial"/>
          <w:noProof/>
          <w:color w:val="363738"/>
          <w:sz w:val="21"/>
          <w:szCs w:val="21"/>
          <w:lang w:eastAsia="cs-CZ"/>
        </w:rPr>
      </w:pPr>
      <w:r>
        <w:rPr>
          <w:rFonts w:ascii="Arial" w:eastAsiaTheme="minorEastAsia" w:hAnsi="Arial" w:cs="Arial"/>
          <w:noProof/>
          <w:color w:val="363738"/>
          <w:sz w:val="21"/>
          <w:szCs w:val="21"/>
          <w:lang w:eastAsia="cs-CZ"/>
        </w:rPr>
        <w:t>mluvčí</w:t>
      </w:r>
    </w:p>
    <w:p w14:paraId="6ACDFDB8" w14:textId="77777777" w:rsidR="00FF3905" w:rsidRDefault="00FF3905" w:rsidP="00FF3905">
      <w:pPr>
        <w:spacing w:after="0" w:line="240" w:lineRule="auto"/>
        <w:rPr>
          <w:rFonts w:ascii="Calibri" w:eastAsiaTheme="minorEastAsia" w:hAnsi="Calibri" w:cs="Calibri"/>
          <w:noProof/>
          <w:sz w:val="22"/>
          <w:lang w:eastAsia="cs-CZ"/>
        </w:rPr>
      </w:pPr>
    </w:p>
    <w:p w14:paraId="7B8B6DE2" w14:textId="77777777" w:rsidR="00FF3905" w:rsidRDefault="00FF3905" w:rsidP="00FF3905">
      <w:pPr>
        <w:spacing w:after="0" w:line="240" w:lineRule="auto"/>
        <w:rPr>
          <w:rFonts w:ascii="Arial" w:eastAsiaTheme="minorEastAsia" w:hAnsi="Arial" w:cs="Arial"/>
          <w:noProof/>
          <w:color w:val="363738"/>
          <w:sz w:val="21"/>
          <w:szCs w:val="21"/>
          <w:lang w:eastAsia="cs-CZ"/>
        </w:rPr>
      </w:pPr>
      <w:r>
        <w:rPr>
          <w:rFonts w:ascii="Arial" w:eastAsiaTheme="minorEastAsia" w:hAnsi="Arial" w:cs="Arial"/>
          <w:b/>
          <w:bCs/>
          <w:noProof/>
          <w:color w:val="363738"/>
          <w:sz w:val="21"/>
          <w:szCs w:val="21"/>
          <w:bdr w:val="none" w:sz="0" w:space="0" w:color="auto" w:frame="1"/>
          <w:lang w:eastAsia="cs-CZ"/>
        </w:rPr>
        <w:t>ČEZ, a. s.</w:t>
      </w:r>
      <w:r>
        <w:rPr>
          <w:rFonts w:ascii="Arial" w:eastAsiaTheme="minorEastAsia" w:hAnsi="Arial" w:cs="Arial"/>
          <w:noProof/>
          <w:color w:val="363738"/>
          <w:sz w:val="21"/>
          <w:szCs w:val="21"/>
          <w:lang w:eastAsia="cs-CZ"/>
        </w:rPr>
        <w:br/>
        <w:t>Duhová 1, 140 00 Praha 4</w:t>
      </w:r>
    </w:p>
    <w:p w14:paraId="2FEB60C7" w14:textId="77777777" w:rsidR="00FF3905" w:rsidRDefault="00FF3905" w:rsidP="00FF3905">
      <w:pPr>
        <w:spacing w:after="0" w:line="240" w:lineRule="auto"/>
        <w:rPr>
          <w:rFonts w:ascii="Arial" w:eastAsiaTheme="minorEastAsia" w:hAnsi="Arial" w:cs="Arial"/>
          <w:noProof/>
          <w:color w:val="363738"/>
          <w:sz w:val="21"/>
          <w:szCs w:val="21"/>
          <w:lang w:eastAsia="cs-CZ"/>
        </w:rPr>
      </w:pPr>
      <w:r>
        <w:rPr>
          <w:rFonts w:ascii="Arial" w:eastAsiaTheme="minorEastAsia" w:hAnsi="Arial" w:cs="Arial"/>
          <w:noProof/>
          <w:color w:val="363738"/>
          <w:sz w:val="21"/>
          <w:szCs w:val="21"/>
          <w:bdr w:val="none" w:sz="0" w:space="0" w:color="auto" w:frame="1"/>
          <w:lang w:eastAsia="cs-CZ"/>
        </w:rPr>
        <w:t>+420 602 317 651</w:t>
      </w:r>
    </w:p>
    <w:p w14:paraId="73EC8529" w14:textId="77777777" w:rsidR="00FF3905" w:rsidRDefault="00FF3905" w:rsidP="00FF3905">
      <w:pPr>
        <w:spacing w:after="0" w:line="240" w:lineRule="auto"/>
        <w:rPr>
          <w:rFonts w:ascii="Arial" w:eastAsiaTheme="minorEastAsia" w:hAnsi="Arial" w:cs="Arial"/>
          <w:noProof/>
          <w:color w:val="363738"/>
          <w:sz w:val="21"/>
          <w:szCs w:val="21"/>
          <w:lang w:eastAsia="cs-CZ"/>
        </w:rPr>
      </w:pPr>
      <w:hyperlink r:id="rId8" w:tgtFrame="_blank" w:history="1">
        <w:r>
          <w:rPr>
            <w:rStyle w:val="Hypertextovodkaz"/>
            <w:rFonts w:ascii="Arial" w:eastAsiaTheme="minorEastAsia" w:hAnsi="Arial" w:cs="Arial"/>
            <w:noProof/>
            <w:color w:val="363738"/>
            <w:sz w:val="21"/>
            <w:szCs w:val="21"/>
            <w:bdr w:val="none" w:sz="0" w:space="0" w:color="auto" w:frame="1"/>
            <w:lang w:eastAsia="cs-CZ"/>
          </w:rPr>
          <w:t>roman.gazdik@cez.cz</w:t>
        </w:r>
      </w:hyperlink>
    </w:p>
    <w:p w14:paraId="53BD720D" w14:textId="77777777" w:rsidR="00FF3905" w:rsidRDefault="00FF3905" w:rsidP="00FF3905">
      <w:pPr>
        <w:spacing w:after="0" w:line="240" w:lineRule="auto"/>
        <w:rPr>
          <w:rFonts w:ascii="Arial" w:eastAsiaTheme="minorEastAsia" w:hAnsi="Arial" w:cs="Arial"/>
          <w:noProof/>
          <w:color w:val="363738"/>
          <w:sz w:val="21"/>
          <w:szCs w:val="21"/>
          <w:lang w:eastAsia="cs-CZ"/>
        </w:rPr>
      </w:pPr>
      <w:r>
        <w:rPr>
          <w:rFonts w:ascii="Arial" w:eastAsiaTheme="minorEastAsia" w:hAnsi="Arial" w:cs="Arial"/>
          <w:noProof/>
          <w:color w:val="363738"/>
          <w:sz w:val="21"/>
          <w:szCs w:val="21"/>
          <w:lang w:eastAsia="cs-CZ"/>
        </w:rPr>
        <w:br/>
      </w:r>
      <w:hyperlink r:id="rId9" w:tgtFrame="_blank" w:history="1">
        <w:r>
          <w:rPr>
            <w:rStyle w:val="Hypertextovodkaz"/>
            <w:rFonts w:ascii="Arial" w:eastAsiaTheme="minorEastAsia" w:hAnsi="Arial" w:cs="Arial"/>
            <w:noProof/>
            <w:color w:val="363738"/>
            <w:sz w:val="21"/>
            <w:szCs w:val="21"/>
            <w:bdr w:val="none" w:sz="0" w:space="0" w:color="auto" w:frame="1"/>
            <w:lang w:eastAsia="cs-CZ"/>
          </w:rPr>
          <w:t>www.cez.cz</w:t>
        </w:r>
      </w:hyperlink>
    </w:p>
    <w:p w14:paraId="25CD35D0" w14:textId="77777777" w:rsidR="00FF3905" w:rsidRDefault="00FF3905" w:rsidP="00FF3905">
      <w:pPr>
        <w:spacing w:after="0" w:line="240" w:lineRule="auto"/>
        <w:rPr>
          <w:rFonts w:ascii="Calibri" w:eastAsiaTheme="minorEastAsia" w:hAnsi="Calibri" w:cs="Calibri"/>
          <w:noProof/>
          <w:sz w:val="22"/>
          <w:lang w:eastAsia="cs-CZ"/>
        </w:rPr>
      </w:pPr>
    </w:p>
    <w:p w14:paraId="4C964547" w14:textId="51DEEB36" w:rsidR="00FF3905" w:rsidRDefault="00FF3905" w:rsidP="00FF3905">
      <w:pPr>
        <w:spacing w:after="0" w:line="240" w:lineRule="auto"/>
        <w:rPr>
          <w:rFonts w:ascii="Arial" w:eastAsiaTheme="minorEastAsia" w:hAnsi="Arial" w:cs="Arial"/>
          <w:noProof/>
          <w:color w:val="363738"/>
          <w:sz w:val="21"/>
          <w:szCs w:val="21"/>
          <w:lang w:eastAsia="cs-CZ"/>
        </w:rPr>
      </w:pPr>
      <w:r>
        <w:rPr>
          <w:rFonts w:ascii="Arial" w:eastAsiaTheme="minorEastAsia" w:hAnsi="Arial" w:cs="Arial"/>
          <w:noProof/>
          <w:color w:val="363738"/>
          <w:sz w:val="21"/>
          <w:szCs w:val="21"/>
          <w:lang w:eastAsia="cs-CZ"/>
        </w:rPr>
        <w:drawing>
          <wp:inline distT="0" distB="0" distL="0" distR="0" wp14:anchorId="094C0DF1" wp14:editId="1F45BFE1">
            <wp:extent cx="1323975" cy="428625"/>
            <wp:effectExtent l="0" t="0" r="0" b="9525"/>
            <wp:docPr id="6" name="Obrázek 6" descr="Čistá energie zítř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istá energie zítřk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428625"/>
                    </a:xfrm>
                    <a:prstGeom prst="rect">
                      <a:avLst/>
                    </a:prstGeom>
                    <a:noFill/>
                    <a:ln>
                      <a:noFill/>
                    </a:ln>
                  </pic:spPr>
                </pic:pic>
              </a:graphicData>
            </a:graphic>
          </wp:inline>
        </w:drawing>
      </w:r>
    </w:p>
    <w:p w14:paraId="133E9F4C" w14:textId="6471ECAA" w:rsidR="00FF3905" w:rsidRDefault="00FF3905" w:rsidP="002206FB">
      <w:pPr>
        <w:pStyle w:val="Zkladntext"/>
        <w:spacing w:before="100" w:beforeAutospacing="1" w:after="100" w:afterAutospacing="1"/>
        <w:jc w:val="both"/>
        <w:rPr>
          <w:rStyle w:val="Hypertextovodkaz"/>
          <w:rFonts w:asciiTheme="minorHAnsi" w:eastAsiaTheme="minorHAnsi" w:hAnsiTheme="minorHAnsi" w:cstheme="minorBidi"/>
          <w:b w:val="0"/>
          <w:bCs w:val="0"/>
          <w:color w:val="63666A"/>
          <w:szCs w:val="22"/>
          <w:lang w:eastAsia="en-US"/>
        </w:rPr>
      </w:pPr>
    </w:p>
    <w:p w14:paraId="01912F98" w14:textId="77777777" w:rsidR="00FF3905" w:rsidRPr="00AF3D2B" w:rsidRDefault="00FF3905" w:rsidP="002206FB">
      <w:pPr>
        <w:pStyle w:val="Zkladntext"/>
        <w:spacing w:before="100" w:beforeAutospacing="1" w:after="100" w:afterAutospacing="1"/>
        <w:jc w:val="both"/>
        <w:rPr>
          <w:rStyle w:val="Hypertextovodkaz"/>
          <w:rFonts w:asciiTheme="minorHAnsi" w:eastAsiaTheme="minorHAnsi" w:hAnsiTheme="minorHAnsi" w:cstheme="minorBidi"/>
          <w:b w:val="0"/>
          <w:bCs w:val="0"/>
          <w:color w:val="63666A"/>
          <w:szCs w:val="22"/>
          <w:lang w:eastAsia="en-US"/>
        </w:rPr>
      </w:pPr>
    </w:p>
    <w:sectPr w:rsidR="00FF3905" w:rsidRPr="00AF3D2B" w:rsidSect="00BF6A8A">
      <w:headerReference w:type="default" r:id="rId11"/>
      <w:footerReference w:type="default" r:id="rId12"/>
      <w:pgSz w:w="11906" w:h="16838"/>
      <w:pgMar w:top="2977" w:right="1247" w:bottom="3119" w:left="1247" w:header="90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C486" w14:textId="77777777" w:rsidR="007801E0" w:rsidRDefault="007801E0" w:rsidP="00DD00FA">
      <w:r>
        <w:separator/>
      </w:r>
    </w:p>
  </w:endnote>
  <w:endnote w:type="continuationSeparator" w:id="0">
    <w:p w14:paraId="615D785D" w14:textId="77777777" w:rsidR="007801E0" w:rsidRDefault="007801E0" w:rsidP="00DD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9ACD" w14:textId="764C60A2" w:rsidR="00DC25B2" w:rsidRPr="00767FDE" w:rsidRDefault="00DC25B2" w:rsidP="00DC25B2">
    <w:pPr>
      <w:pStyle w:val="Zpat"/>
      <w:rPr>
        <w:color w:val="63666A"/>
      </w:rPr>
    </w:pPr>
    <w:r w:rsidRPr="00767FDE">
      <w:rPr>
        <w:b/>
        <w:bCs/>
        <w:color w:val="63666A"/>
      </w:rPr>
      <w:t>ČEZ, a. s.</w:t>
    </w:r>
    <w:r w:rsidR="00767FDE">
      <w:rPr>
        <w:color w:val="63666A"/>
      </w:rPr>
      <w:br/>
    </w:r>
    <w:r w:rsidR="00A86826">
      <w:rPr>
        <w:color w:val="63666A"/>
      </w:rPr>
      <w:t>Centrála, Duhová 2/1444, 140 53 Praha 4</w:t>
    </w:r>
    <w:r w:rsidR="00767FDE">
      <w:rPr>
        <w:color w:val="63666A"/>
      </w:rPr>
      <w:br/>
    </w:r>
    <w:hyperlink r:id="rId1" w:history="1">
      <w:r w:rsidRPr="00767FDE">
        <w:rPr>
          <w:color w:val="63666A"/>
        </w:rPr>
        <w:t>www.cez.cz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C3DE" w14:textId="77777777" w:rsidR="007801E0" w:rsidRDefault="007801E0" w:rsidP="00DD00FA">
      <w:r>
        <w:separator/>
      </w:r>
    </w:p>
  </w:footnote>
  <w:footnote w:type="continuationSeparator" w:id="0">
    <w:p w14:paraId="1FDAA822" w14:textId="77777777" w:rsidR="007801E0" w:rsidRDefault="007801E0" w:rsidP="00DD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CF83" w14:textId="77777777" w:rsidR="00FF3905" w:rsidRDefault="00FF3905" w:rsidP="00FF3905">
    <w:pPr>
      <w:pStyle w:val="Nzev"/>
      <w:spacing w:line="276" w:lineRule="auto"/>
      <w:rPr>
        <w:color w:val="63666A"/>
        <w:sz w:val="44"/>
        <w:szCs w:val="44"/>
      </w:rPr>
    </w:pPr>
    <w:r w:rsidRPr="005D654F">
      <w:rPr>
        <w:caps w:val="0"/>
        <w:color w:val="63666A"/>
        <w:sz w:val="44"/>
        <w:szCs w:val="44"/>
      </w:rPr>
      <w:t>Tisková</w:t>
    </w:r>
    <w:r w:rsidRPr="005D654F">
      <w:rPr>
        <w:color w:val="63666A"/>
        <w:sz w:val="44"/>
        <w:szCs w:val="44"/>
      </w:rPr>
      <w:t xml:space="preserve"> </w:t>
    </w:r>
    <w:r w:rsidRPr="005D654F">
      <w:rPr>
        <w:caps w:val="0"/>
        <w:color w:val="63666A"/>
        <w:sz w:val="44"/>
        <w:szCs w:val="44"/>
      </w:rPr>
      <w:t>zpráva</w:t>
    </w:r>
  </w:p>
  <w:p w14:paraId="18F70923" w14:textId="2200F50A" w:rsidR="003A0B49" w:rsidRPr="005D654F" w:rsidRDefault="00FF3905" w:rsidP="00FF3905">
    <w:pPr>
      <w:pStyle w:val="Nzev"/>
      <w:spacing w:before="240"/>
      <w:jc w:val="center"/>
      <w:rPr>
        <w:color w:val="63666A"/>
        <w:sz w:val="28"/>
        <w:szCs w:val="28"/>
      </w:rPr>
    </w:pPr>
    <w:r>
      <w:rPr>
        <w:caps w:val="0"/>
        <w:color w:val="63666A"/>
        <w:sz w:val="28"/>
        <w:szCs w:val="28"/>
      </w:rPr>
      <w:t xml:space="preserve">  </w:t>
    </w:r>
    <w:r>
      <w:rPr>
        <w:caps w:val="0"/>
        <w:color w:val="63666A"/>
        <w:sz w:val="28"/>
        <w:szCs w:val="28"/>
      </w:rPr>
      <w:tab/>
    </w:r>
    <w:r>
      <w:rPr>
        <w:caps w:val="0"/>
        <w:color w:val="63666A"/>
        <w:sz w:val="28"/>
        <w:szCs w:val="28"/>
      </w:rPr>
      <w:tab/>
    </w:r>
    <w:r>
      <w:rPr>
        <w:caps w:val="0"/>
        <w:color w:val="63666A"/>
        <w:sz w:val="28"/>
        <w:szCs w:val="28"/>
      </w:rPr>
      <w:tab/>
    </w:r>
    <w:r>
      <w:rPr>
        <w:caps w:val="0"/>
        <w:color w:val="63666A"/>
        <w:sz w:val="28"/>
        <w:szCs w:val="28"/>
      </w:rPr>
      <w:tab/>
    </w:r>
    <w:r>
      <w:rPr>
        <w:caps w:val="0"/>
        <w:color w:val="63666A"/>
        <w:sz w:val="28"/>
        <w:szCs w:val="28"/>
      </w:rPr>
      <w:tab/>
    </w:r>
    <w:r>
      <w:rPr>
        <w:caps w:val="0"/>
        <w:color w:val="63666A"/>
        <w:sz w:val="28"/>
        <w:szCs w:val="28"/>
      </w:rPr>
      <w:tab/>
    </w:r>
    <w:r>
      <w:rPr>
        <w:caps w:val="0"/>
        <w:color w:val="63666A"/>
        <w:sz w:val="28"/>
        <w:szCs w:val="28"/>
      </w:rPr>
      <w:tab/>
    </w:r>
    <w:r>
      <w:rPr>
        <w:caps w:val="0"/>
        <w:color w:val="63666A"/>
        <w:sz w:val="28"/>
        <w:szCs w:val="28"/>
      </w:rPr>
      <w:tab/>
    </w:r>
    <w:r>
      <w:rPr>
        <w:caps w:val="0"/>
        <w:color w:val="63666A"/>
        <w:sz w:val="28"/>
        <w:szCs w:val="28"/>
      </w:rPr>
      <w:tab/>
    </w:r>
    <w:r w:rsidRPr="005D654F">
      <w:rPr>
        <w:caps w:val="0"/>
        <w:color w:val="63666A"/>
        <w:sz w:val="28"/>
        <w:szCs w:val="28"/>
      </w:rPr>
      <w:t>Datum</w:t>
    </w:r>
    <w:r w:rsidRPr="00984742">
      <w:rPr>
        <w:caps w:val="0"/>
        <w:color w:val="63666A"/>
        <w:sz w:val="28"/>
        <w:szCs w:val="28"/>
      </w:rPr>
      <w:t xml:space="preserve">: </w:t>
    </w:r>
    <w:r w:rsidRPr="00FF3905">
      <w:rPr>
        <w:caps w:val="0"/>
        <w:color w:val="63666A"/>
        <w:sz w:val="28"/>
        <w:szCs w:val="28"/>
      </w:rPr>
      <w:t>14</w:t>
    </w:r>
    <w:r w:rsidRPr="00FF3905">
      <w:rPr>
        <w:caps w:val="0"/>
        <w:color w:val="63666A"/>
        <w:sz w:val="28"/>
        <w:szCs w:val="28"/>
      </w:rPr>
      <w:t>. 2. 2023</w:t>
    </w:r>
    <w:r w:rsidR="000350A3" w:rsidRPr="00FF3905">
      <w:rPr>
        <w:noProof/>
        <w:color w:val="63666A"/>
        <w:sz w:val="28"/>
        <w:szCs w:val="28"/>
      </w:rPr>
      <w:drawing>
        <wp:anchor distT="0" distB="0" distL="114300" distR="114300" simplePos="0" relativeHeight="251685888" behindDoc="1" locked="0" layoutInCell="1" allowOverlap="1" wp14:anchorId="3E273EA7" wp14:editId="300A0C90">
          <wp:simplePos x="0" y="0"/>
          <wp:positionH relativeFrom="margin">
            <wp:align>left</wp:align>
          </wp:positionH>
          <wp:positionV relativeFrom="page">
            <wp:posOffset>610356</wp:posOffset>
          </wp:positionV>
          <wp:extent cx="1400550" cy="563264"/>
          <wp:effectExtent l="0" t="0" r="9525" b="8255"/>
          <wp:wrapNone/>
          <wp:docPr id="16" name="Logo Skupina ČEZ rgb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ogo Skupina ČEZ rgb SVG"/>
                  <pic:cNvPicPr/>
                </pic:nvPicPr>
                <pic:blipFill>
                  <a:blip r:embed="rId1">
                    <a:extLst>
                      <a:ext uri="{28A0092B-C50C-407E-A947-70E740481C1C}">
                        <a14:useLocalDpi xmlns:a14="http://schemas.microsoft.com/office/drawing/2010/main" val="0"/>
                      </a:ext>
                    </a:extLst>
                  </a:blip>
                  <a:stretch>
                    <a:fillRect/>
                  </a:stretch>
                </pic:blipFill>
                <pic:spPr>
                  <a:xfrm>
                    <a:off x="0" y="0"/>
                    <a:ext cx="1400550" cy="563264"/>
                  </a:xfrm>
                  <a:prstGeom prst="rect">
                    <a:avLst/>
                  </a:prstGeom>
                </pic:spPr>
              </pic:pic>
            </a:graphicData>
          </a:graphic>
          <wp14:sizeRelH relativeFrom="margin">
            <wp14:pctWidth>0</wp14:pctWidth>
          </wp14:sizeRelH>
          <wp14:sizeRelV relativeFrom="margin">
            <wp14:pctHeight>0</wp14:pctHeight>
          </wp14:sizeRelV>
        </wp:anchor>
      </w:drawing>
    </w:r>
    <w:r w:rsidR="008F702A" w:rsidRPr="00FF3905">
      <w:rPr>
        <w:noProof/>
        <w:color w:val="63666A"/>
        <w:sz w:val="28"/>
        <w:szCs w:val="28"/>
      </w:rPr>
      <mc:AlternateContent>
        <mc:Choice Requires="wps">
          <w:drawing>
            <wp:anchor distT="0" distB="0" distL="114300" distR="114300" simplePos="0" relativeHeight="251684864" behindDoc="0" locked="0" layoutInCell="1" allowOverlap="1" wp14:anchorId="1E0902CA" wp14:editId="5ABCC79D">
              <wp:simplePos x="0" y="0"/>
              <wp:positionH relativeFrom="page">
                <wp:posOffset>0</wp:posOffset>
              </wp:positionH>
              <wp:positionV relativeFrom="page">
                <wp:posOffset>9846945</wp:posOffset>
              </wp:positionV>
              <wp:extent cx="7560000" cy="0"/>
              <wp:effectExtent l="0" t="0" r="0" b="0"/>
              <wp:wrapNone/>
              <wp:docPr id="14" name="Zápatí 1. ř. úč. Y 27,3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49A84" id="Zápatí 1. ř. úč. Y 27,35 cm" o:spid="_x0000_s1026" style="position:absolute;z-index:2516848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5.35pt" to="595.3pt,7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" strokecolor="#00b0f0" strokeweight=".5pt">
              <v:stroke joinstyle="miter"/>
              <w10:wrap anchorx="page" anchory="page"/>
            </v:line>
          </w:pict>
        </mc:Fallback>
      </mc:AlternateContent>
    </w:r>
    <w:r w:rsidR="008F702A" w:rsidRPr="00FF3905">
      <w:rPr>
        <w:noProof/>
        <w:color w:val="63666A"/>
        <w:sz w:val="28"/>
        <w:szCs w:val="28"/>
      </w:rPr>
      <mc:AlternateContent>
        <mc:Choice Requires="wps">
          <w:drawing>
            <wp:anchor distT="0" distB="0" distL="114300" distR="114300" simplePos="0" relativeHeight="251682816" behindDoc="0" locked="0" layoutInCell="1" allowOverlap="1" wp14:anchorId="1742C6C7" wp14:editId="77D0739E">
              <wp:simplePos x="0" y="0"/>
              <wp:positionH relativeFrom="page">
                <wp:posOffset>0</wp:posOffset>
              </wp:positionH>
              <wp:positionV relativeFrom="page">
                <wp:posOffset>9973310</wp:posOffset>
              </wp:positionV>
              <wp:extent cx="7560000" cy="0"/>
              <wp:effectExtent l="0" t="0" r="0" b="0"/>
              <wp:wrapNone/>
              <wp:docPr id="13" name="Zápatí 2. ř.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45F145" id="Zápatí 2. ř. úč. Y 27,7 cm" o:spid="_x0000_s1026" style="position:absolute;z-index:2516828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" strokecolor="#00b0f0" strokeweight=".5pt">
              <v:stroke joinstyle="miter"/>
              <w10:wrap anchorx="page" anchory="page"/>
            </v:line>
          </w:pict>
        </mc:Fallback>
      </mc:AlternateContent>
    </w:r>
    <w:r w:rsidR="008F702A" w:rsidRPr="00FF3905">
      <w:rPr>
        <w:noProof/>
        <w:color w:val="63666A"/>
        <w:sz w:val="28"/>
        <w:szCs w:val="28"/>
      </w:rPr>
      <mc:AlternateContent>
        <mc:Choice Requires="wps">
          <w:drawing>
            <wp:anchor distT="0" distB="0" distL="114300" distR="114300" simplePos="0" relativeHeight="251680768" behindDoc="0" locked="0" layoutInCell="1" allowOverlap="1" wp14:anchorId="12F05E80" wp14:editId="2A660FC5">
              <wp:simplePos x="0" y="0"/>
              <wp:positionH relativeFrom="page">
                <wp:posOffset>0</wp:posOffset>
              </wp:positionH>
              <wp:positionV relativeFrom="page">
                <wp:posOffset>9163050</wp:posOffset>
              </wp:positionV>
              <wp:extent cx="7560000" cy="0"/>
              <wp:effectExtent l="0" t="0" r="0" b="0"/>
              <wp:wrapNone/>
              <wp:docPr id="12" name="Logo dolní shora Y 25,45 cm (V 1,3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0D0F0" id="Logo dolní shora Y 25,45 cm (V 1,35 cm)" o:spid="_x0000_s1026" style="position:absolute;z-index:2516807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21.5pt" to="595.3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" strokecolor="#00b0f0" strokeweight=".5pt">
              <v:stroke joinstyle="miter"/>
              <w10:wrap anchorx="page" anchory="page"/>
            </v:line>
          </w:pict>
        </mc:Fallback>
      </mc:AlternateContent>
    </w:r>
    <w:r w:rsidR="008F702A" w:rsidRPr="00FF3905">
      <w:rPr>
        <w:noProof/>
        <w:color w:val="63666A"/>
        <w:sz w:val="28"/>
        <w:szCs w:val="28"/>
      </w:rPr>
      <mc:AlternateContent>
        <mc:Choice Requires="wps">
          <w:drawing>
            <wp:anchor distT="0" distB="0" distL="114300" distR="114300" simplePos="0" relativeHeight="251685891" behindDoc="0" locked="0" layoutInCell="1" allowOverlap="1" wp14:anchorId="2877C60B" wp14:editId="15F566CB">
              <wp:simplePos x="0" y="0"/>
              <wp:positionH relativeFrom="page">
                <wp:posOffset>0</wp:posOffset>
              </wp:positionH>
              <wp:positionV relativeFrom="page">
                <wp:posOffset>3643630</wp:posOffset>
              </wp:positionV>
              <wp:extent cx="7560000" cy="0"/>
              <wp:effectExtent l="0" t="0" r="0" b="0"/>
              <wp:wrapNone/>
              <wp:docPr id="11" name="Text 3. ř. úč. Y 10,1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956BE8" id="Text 3. ř. úč. Y 10,12 cm" o:spid="_x0000_s1026" style="position:absolute;z-index:25168589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6.9pt" to="595.3pt,2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" strokecolor="#00b0f0" strokeweight=".5pt">
              <v:stroke joinstyle="miter"/>
              <w10:wrap anchorx="page" anchory="page"/>
            </v:line>
          </w:pict>
        </mc:Fallback>
      </mc:AlternateContent>
    </w:r>
    <w:r w:rsidR="008F702A" w:rsidRPr="00FF3905">
      <w:rPr>
        <w:noProof/>
        <w:color w:val="63666A"/>
        <w:sz w:val="28"/>
        <w:szCs w:val="28"/>
      </w:rPr>
      <mc:AlternateContent>
        <mc:Choice Requires="wps">
          <w:drawing>
            <wp:anchor distT="0" distB="0" distL="114300" distR="114300" simplePos="0" relativeHeight="251685895" behindDoc="0" locked="0" layoutInCell="1" allowOverlap="1" wp14:anchorId="02754893" wp14:editId="686DE62C">
              <wp:simplePos x="0" y="0"/>
              <wp:positionH relativeFrom="page">
                <wp:posOffset>0</wp:posOffset>
              </wp:positionH>
              <wp:positionV relativeFrom="page">
                <wp:posOffset>3261995</wp:posOffset>
              </wp:positionV>
              <wp:extent cx="7560000" cy="0"/>
              <wp:effectExtent l="0" t="0" r="0" b="0"/>
              <wp:wrapNone/>
              <wp:docPr id="10" name="Text 1. ř. úč. Y 9,0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4EC4ED" id="Text 1. ř. úč. Y 9,06 cm" o:spid="_x0000_s1026" style="position:absolute;z-index:25168589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56.85pt" to="595.3pt,2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" strokecolor="#00b0f0" strokeweight=".5pt">
              <v:stroke joinstyle="miter"/>
              <w10:wrap anchorx="page" anchory="page"/>
            </v:line>
          </w:pict>
        </mc:Fallback>
      </mc:AlternateContent>
    </w:r>
    <w:r w:rsidR="008F702A" w:rsidRPr="00FF3905">
      <w:rPr>
        <w:noProof/>
        <w:color w:val="63666A"/>
        <w:sz w:val="28"/>
        <w:szCs w:val="28"/>
      </w:rPr>
      <mc:AlternateContent>
        <mc:Choice Requires="wps">
          <w:drawing>
            <wp:anchor distT="0" distB="0" distL="114300" distR="114300" simplePos="0" relativeHeight="251685903" behindDoc="0" locked="0" layoutInCell="1" allowOverlap="1" wp14:anchorId="5B241DB9" wp14:editId="139516BB">
              <wp:simplePos x="0" y="0"/>
              <wp:positionH relativeFrom="page">
                <wp:posOffset>0</wp:posOffset>
              </wp:positionH>
              <wp:positionV relativeFrom="page">
                <wp:posOffset>2880360</wp:posOffset>
              </wp:positionV>
              <wp:extent cx="7560000" cy="0"/>
              <wp:effectExtent l="0" t="0" r="0" b="0"/>
              <wp:wrapNone/>
              <wp:docPr id="9" name="Perex 2. ř. úč. Y 8,00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AFEA77" id="Perex 2. ř. úč. Y 8,00 cm" o:spid="_x0000_s1026" style="position:absolute;z-index:251685903;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26.8pt" to="595.3pt,2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" strokecolor="#00b0f0" strokeweight=".5pt">
              <v:stroke joinstyle="miter"/>
              <w10:wrap anchorx="page" anchory="page"/>
            </v:line>
          </w:pict>
        </mc:Fallback>
      </mc:AlternateContent>
    </w:r>
    <w:r w:rsidR="008F702A" w:rsidRPr="00FF3905">
      <w:rPr>
        <w:noProof/>
        <w:color w:val="63666A"/>
        <w:sz w:val="28"/>
        <w:szCs w:val="28"/>
      </w:rPr>
      <mc:AlternateContent>
        <mc:Choice Requires="wps">
          <w:drawing>
            <wp:anchor distT="0" distB="0" distL="114300" distR="114300" simplePos="0" relativeHeight="251685919" behindDoc="0" locked="0" layoutInCell="1" allowOverlap="1" wp14:anchorId="5995B336" wp14:editId="5F09100F">
              <wp:simplePos x="0" y="0"/>
              <wp:positionH relativeFrom="page">
                <wp:posOffset>0</wp:posOffset>
              </wp:positionH>
              <wp:positionV relativeFrom="page">
                <wp:posOffset>2689225</wp:posOffset>
              </wp:positionV>
              <wp:extent cx="7560000" cy="0"/>
              <wp:effectExtent l="0" t="0" r="0" b="0"/>
              <wp:wrapNone/>
              <wp:docPr id="8" name="Perex 1. ř. úč. Y 7,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8599A" id="Perex 1. ř. úč. Y 7,47 cm" o:spid="_x0000_s1026" style="position:absolute;z-index:25168591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11.75pt" to="595.3pt,2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" strokecolor="#00b0f0" strokeweight=".5pt">
              <v:stroke joinstyle="miter"/>
              <w10:wrap anchorx="page" anchory="page"/>
            </v:line>
          </w:pict>
        </mc:Fallback>
      </mc:AlternateContent>
    </w:r>
    <w:r w:rsidR="008F702A" w:rsidRPr="00FF3905">
      <w:rPr>
        <w:noProof/>
        <w:color w:val="63666A"/>
        <w:sz w:val="28"/>
        <w:szCs w:val="28"/>
      </w:rPr>
      <mc:AlternateContent>
        <mc:Choice Requires="wps">
          <w:drawing>
            <wp:anchor distT="0" distB="0" distL="114300" distR="114300" simplePos="0" relativeHeight="251685934" behindDoc="0" locked="0" layoutInCell="1" allowOverlap="1" wp14:anchorId="79B9E96F" wp14:editId="6C3D4D4B">
              <wp:simplePos x="0" y="0"/>
              <wp:positionH relativeFrom="page">
                <wp:posOffset>0</wp:posOffset>
              </wp:positionH>
              <wp:positionV relativeFrom="page">
                <wp:posOffset>2307590</wp:posOffset>
              </wp:positionV>
              <wp:extent cx="7560000" cy="0"/>
              <wp:effectExtent l="0" t="0" r="0" b="0"/>
              <wp:wrapNone/>
              <wp:docPr id="7" name="Titulek úč. Y 6,41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13A5C5" id="Titulek úč. Y 6,41 cm" o:spid="_x0000_s1026" style="position:absolute;z-index:25168593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81.7pt" to="595.3pt,1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" strokecolor="#00b0f0" strokeweight=".5pt">
              <v:stroke joinstyle="miter"/>
              <w10:wrap anchorx="page" anchory="page"/>
            </v:line>
          </w:pict>
        </mc:Fallback>
      </mc:AlternateContent>
    </w:r>
    <w:r w:rsidR="003D36C4" w:rsidRPr="00FF3905">
      <w:rPr>
        <w:noProof/>
        <w:color w:val="63666A"/>
        <w:sz w:val="28"/>
        <w:szCs w:val="28"/>
      </w:rPr>
      <mc:AlternateContent>
        <mc:Choice Requires="wps">
          <w:drawing>
            <wp:anchor distT="0" distB="0" distL="114300" distR="114300" simplePos="0" relativeHeight="251685951" behindDoc="0" locked="0" layoutInCell="1" allowOverlap="1" wp14:anchorId="06CB2DC3" wp14:editId="3BA73A87">
              <wp:simplePos x="0" y="0"/>
              <wp:positionH relativeFrom="page">
                <wp:posOffset>0</wp:posOffset>
              </wp:positionH>
              <wp:positionV relativeFrom="page">
                <wp:posOffset>1642110</wp:posOffset>
              </wp:positionV>
              <wp:extent cx="7560000" cy="0"/>
              <wp:effectExtent l="0" t="0" r="0" b="0"/>
              <wp:wrapNone/>
              <wp:docPr id="5" name="Datum úč. Y 4,5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AD80A" id="Datum úč. Y 4,56 cm" o:spid="_x0000_s1026" style="position:absolute;z-index:25168595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29.3pt" to="595.3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" strokecolor="#00b0f0" strokeweight=".5pt">
              <v:stroke joinstyle="miter"/>
              <w10:wrap anchorx="page" anchory="page"/>
            </v:line>
          </w:pict>
        </mc:Fallback>
      </mc:AlternateContent>
    </w:r>
    <w:r w:rsidR="0069158F" w:rsidRPr="00FF3905">
      <w:rPr>
        <w:noProof/>
        <w:color w:val="63666A"/>
        <w:sz w:val="28"/>
        <w:szCs w:val="28"/>
      </w:rPr>
      <mc:AlternateContent>
        <mc:Choice Requires="wps">
          <w:drawing>
            <wp:anchor distT="0" distB="0" distL="114300" distR="114300" simplePos="0" relativeHeight="251686143" behindDoc="0" locked="0" layoutInCell="1" allowOverlap="1" wp14:anchorId="197D18B9" wp14:editId="6F2A3637">
              <wp:simplePos x="0" y="0"/>
              <wp:positionH relativeFrom="page">
                <wp:posOffset>0</wp:posOffset>
              </wp:positionH>
              <wp:positionV relativeFrom="page">
                <wp:posOffset>590550</wp:posOffset>
              </wp:positionV>
              <wp:extent cx="7560000" cy="0"/>
              <wp:effectExtent l="0" t="0" r="0" b="0"/>
              <wp:wrapNone/>
              <wp:docPr id="4" name="Logo shora Y 1,6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80CE4B" id="Logo shora Y 1,64 cm" o:spid="_x0000_s1026" style="position:absolute;z-index:251686143;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6.5pt" to="595.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" strokecolor="#00b0f0" strokeweight=".5pt">
              <v:stroke joinstyle="miter"/>
              <w10:wrap anchorx="page" anchory="page"/>
            </v:line>
          </w:pict>
        </mc:Fallback>
      </mc:AlternateContent>
    </w:r>
    <w:r w:rsidR="0069158F" w:rsidRPr="00FF3905">
      <w:rPr>
        <w:noProof/>
        <w:color w:val="63666A"/>
        <w:sz w:val="28"/>
        <w:szCs w:val="28"/>
      </w:rPr>
      <mc:AlternateContent>
        <mc:Choice Requires="wps">
          <w:drawing>
            <wp:anchor distT="0" distB="0" distL="114300" distR="114300" simplePos="0" relativeHeight="251686015" behindDoc="0" locked="0" layoutInCell="1" allowOverlap="1" wp14:anchorId="416EC0FC" wp14:editId="50EE57B1">
              <wp:simplePos x="0" y="0"/>
              <wp:positionH relativeFrom="page">
                <wp:posOffset>0</wp:posOffset>
              </wp:positionH>
              <wp:positionV relativeFrom="page">
                <wp:posOffset>1260475</wp:posOffset>
              </wp:positionV>
              <wp:extent cx="7560000" cy="0"/>
              <wp:effectExtent l="0" t="0" r="0" b="0"/>
              <wp:wrapNone/>
              <wp:docPr id="3" name="Tisková zpráva úč. Y 3,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5B5D39" id="Tisková zpráva úč. Y 3,5 cm" o:spid="_x0000_s1026" style="position:absolute;z-index:25168601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9.25pt" to="595.3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" strokecolor="#00b0f0" strokeweight=".5pt">
              <v:stroke joinstyle="miter"/>
              <w10:wrap anchorx="page" anchory="page"/>
            </v:line>
          </w:pict>
        </mc:Fallback>
      </mc:AlternateContent>
    </w:r>
    <w:r w:rsidR="009E26AE" w:rsidRPr="00FF3905">
      <w:rPr>
        <w:noProof/>
        <w:color w:val="63666A"/>
        <w:sz w:val="28"/>
        <w:szCs w:val="28"/>
      </w:rPr>
      <mc:AlternateContent>
        <mc:Choice Requires="wps">
          <w:drawing>
            <wp:anchor distT="0" distB="0" distL="114300" distR="114300" simplePos="0" relativeHeight="251686399" behindDoc="0" locked="0" layoutInCell="1" allowOverlap="1" wp14:anchorId="62A6FA77" wp14:editId="3AE386EA">
              <wp:simplePos x="0" y="0"/>
              <wp:positionH relativeFrom="page">
                <wp:posOffset>6769100</wp:posOffset>
              </wp:positionH>
              <wp:positionV relativeFrom="page">
                <wp:posOffset>0</wp:posOffset>
              </wp:positionV>
              <wp:extent cx="0" cy="10692000"/>
              <wp:effectExtent l="0" t="0" r="38100" b="33655"/>
              <wp:wrapNone/>
              <wp:docPr id="2" name="P okraj 2,2 cm X 18,8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B6BE59" id="P okraj 2,2 cm X 18,8 cm" o:spid="_x0000_s1026" style="position:absolute;z-index:251686399;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3pt,0" to="53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" strokecolor="#00b0f0" strokeweight=".5pt">
              <v:stroke joinstyle="miter"/>
              <w10:wrap anchorx="page" anchory="page"/>
            </v:line>
          </w:pict>
        </mc:Fallback>
      </mc:AlternateContent>
    </w:r>
    <w:r w:rsidR="009E26AE" w:rsidRPr="00FF3905">
      <w:rPr>
        <w:noProof/>
        <w:color w:val="63666A"/>
        <w:sz w:val="28"/>
        <w:szCs w:val="28"/>
      </w:rPr>
      <mc:AlternateContent>
        <mc:Choice Requires="wps">
          <w:drawing>
            <wp:anchor distT="0" distB="0" distL="114300" distR="114300" simplePos="0" relativeHeight="251686912" behindDoc="0" locked="0" layoutInCell="1" allowOverlap="1" wp14:anchorId="45BB9720" wp14:editId="48A1717A">
              <wp:simplePos x="0" y="0"/>
              <wp:positionH relativeFrom="page">
                <wp:posOffset>791845</wp:posOffset>
              </wp:positionH>
              <wp:positionV relativeFrom="page">
                <wp:posOffset>0</wp:posOffset>
              </wp:positionV>
              <wp:extent cx="0" cy="10692000"/>
              <wp:effectExtent l="0" t="0" r="38100" b="33655"/>
              <wp:wrapNone/>
              <wp:docPr id="1" name="L okraj 2,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3234D5" id="L okraj 2,2 cm" o:spid="_x0000_s1026" style="position:absolute;z-index:2516869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62.35pt,0" to="62.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" strokecolor="#00b0f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61A26"/>
    <w:multiLevelType w:val="hybridMultilevel"/>
    <w:tmpl w:val="AF7CC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EED484B"/>
    <w:multiLevelType w:val="hybridMultilevel"/>
    <w:tmpl w:val="55FAC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DE37C2"/>
    <w:multiLevelType w:val="hybridMultilevel"/>
    <w:tmpl w:val="C3F05236"/>
    <w:lvl w:ilvl="0" w:tplc="3CB8C14C">
      <w:start w:val="1"/>
      <w:numFmt w:val="bullet"/>
      <w:pStyle w:val="Seznamsodrkami"/>
      <w:lvlText w:val=""/>
      <w:lvlJc w:val="left"/>
      <w:pPr>
        <w:tabs>
          <w:tab w:val="num" w:pos="284"/>
        </w:tabs>
        <w:ind w:left="284" w:hanging="284"/>
      </w:pPr>
      <w:rPr>
        <w:rFonts w:ascii="Symbol" w:hAnsi="Symbol" w:hint="default"/>
        <w:color w:val="8DC63F"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7"/>
    <w:lvlOverride w:ilvl="0">
      <w:startOverride w:val="1"/>
    </w:lvlOverride>
  </w:num>
  <w:num w:numId="13">
    <w:abstractNumId w:val="6"/>
    <w:lvlOverride w:ilvl="0">
      <w:startOverride w:val="1"/>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72"/>
    <w:rsid w:val="00000B85"/>
    <w:rsid w:val="00005372"/>
    <w:rsid w:val="00017DAD"/>
    <w:rsid w:val="00021AFC"/>
    <w:rsid w:val="00021EAA"/>
    <w:rsid w:val="0002210E"/>
    <w:rsid w:val="00024B25"/>
    <w:rsid w:val="0002566B"/>
    <w:rsid w:val="000267CF"/>
    <w:rsid w:val="00031487"/>
    <w:rsid w:val="000319B4"/>
    <w:rsid w:val="00031C9B"/>
    <w:rsid w:val="000350A3"/>
    <w:rsid w:val="0005216F"/>
    <w:rsid w:val="000548D2"/>
    <w:rsid w:val="00061925"/>
    <w:rsid w:val="00061E82"/>
    <w:rsid w:val="000653C2"/>
    <w:rsid w:val="000655CA"/>
    <w:rsid w:val="000705A3"/>
    <w:rsid w:val="00077753"/>
    <w:rsid w:val="000809E0"/>
    <w:rsid w:val="00083928"/>
    <w:rsid w:val="00086C47"/>
    <w:rsid w:val="00091B9D"/>
    <w:rsid w:val="0009559F"/>
    <w:rsid w:val="000971FD"/>
    <w:rsid w:val="000A1A5B"/>
    <w:rsid w:val="000A27A9"/>
    <w:rsid w:val="000A31B0"/>
    <w:rsid w:val="000A5021"/>
    <w:rsid w:val="000A5D7E"/>
    <w:rsid w:val="000A77E4"/>
    <w:rsid w:val="000A7CA7"/>
    <w:rsid w:val="000B0B32"/>
    <w:rsid w:val="000B4709"/>
    <w:rsid w:val="000B6E10"/>
    <w:rsid w:val="000C1970"/>
    <w:rsid w:val="000C3B15"/>
    <w:rsid w:val="000D7272"/>
    <w:rsid w:val="000E5798"/>
    <w:rsid w:val="000F0C3A"/>
    <w:rsid w:val="000F162A"/>
    <w:rsid w:val="000F5816"/>
    <w:rsid w:val="000F6037"/>
    <w:rsid w:val="00102182"/>
    <w:rsid w:val="0010288F"/>
    <w:rsid w:val="0010510E"/>
    <w:rsid w:val="00105374"/>
    <w:rsid w:val="001073E3"/>
    <w:rsid w:val="00107F60"/>
    <w:rsid w:val="00110B75"/>
    <w:rsid w:val="001128B5"/>
    <w:rsid w:val="001156D2"/>
    <w:rsid w:val="001157FE"/>
    <w:rsid w:val="00116E5A"/>
    <w:rsid w:val="00123E36"/>
    <w:rsid w:val="00131AF0"/>
    <w:rsid w:val="001359BB"/>
    <w:rsid w:val="00137C97"/>
    <w:rsid w:val="001403D8"/>
    <w:rsid w:val="00147F98"/>
    <w:rsid w:val="0015009E"/>
    <w:rsid w:val="00153E1F"/>
    <w:rsid w:val="0015443D"/>
    <w:rsid w:val="00161D92"/>
    <w:rsid w:val="0016551F"/>
    <w:rsid w:val="0016686B"/>
    <w:rsid w:val="00167080"/>
    <w:rsid w:val="00170203"/>
    <w:rsid w:val="00170B64"/>
    <w:rsid w:val="001738FB"/>
    <w:rsid w:val="00176C12"/>
    <w:rsid w:val="001779B2"/>
    <w:rsid w:val="00183C8E"/>
    <w:rsid w:val="001845CC"/>
    <w:rsid w:val="00186136"/>
    <w:rsid w:val="00186485"/>
    <w:rsid w:val="001910A6"/>
    <w:rsid w:val="001920A1"/>
    <w:rsid w:val="00194A45"/>
    <w:rsid w:val="0019706A"/>
    <w:rsid w:val="001A0AC6"/>
    <w:rsid w:val="001B3FAD"/>
    <w:rsid w:val="001B6D55"/>
    <w:rsid w:val="001B734D"/>
    <w:rsid w:val="001C0F53"/>
    <w:rsid w:val="001D49A1"/>
    <w:rsid w:val="001D55FF"/>
    <w:rsid w:val="001D5DF5"/>
    <w:rsid w:val="001E03FF"/>
    <w:rsid w:val="001E087F"/>
    <w:rsid w:val="001E4DF2"/>
    <w:rsid w:val="001E600B"/>
    <w:rsid w:val="001F112A"/>
    <w:rsid w:val="001F2242"/>
    <w:rsid w:val="001F2CBB"/>
    <w:rsid w:val="001F4800"/>
    <w:rsid w:val="001F59F5"/>
    <w:rsid w:val="001F6CEC"/>
    <w:rsid w:val="001F6F0D"/>
    <w:rsid w:val="00201BA4"/>
    <w:rsid w:val="00205E64"/>
    <w:rsid w:val="0020686F"/>
    <w:rsid w:val="00207780"/>
    <w:rsid w:val="0021509F"/>
    <w:rsid w:val="00216AD3"/>
    <w:rsid w:val="002178AB"/>
    <w:rsid w:val="002206FB"/>
    <w:rsid w:val="0022095B"/>
    <w:rsid w:val="002232C2"/>
    <w:rsid w:val="00226136"/>
    <w:rsid w:val="00230EEF"/>
    <w:rsid w:val="002335E3"/>
    <w:rsid w:val="00233864"/>
    <w:rsid w:val="0023507F"/>
    <w:rsid w:val="00237968"/>
    <w:rsid w:val="00240FA1"/>
    <w:rsid w:val="0024299E"/>
    <w:rsid w:val="00243ED7"/>
    <w:rsid w:val="00250C14"/>
    <w:rsid w:val="002563A6"/>
    <w:rsid w:val="00257C3A"/>
    <w:rsid w:val="0026128C"/>
    <w:rsid w:val="00266062"/>
    <w:rsid w:val="00266C84"/>
    <w:rsid w:val="0026746B"/>
    <w:rsid w:val="00267900"/>
    <w:rsid w:val="00273F6E"/>
    <w:rsid w:val="0027524E"/>
    <w:rsid w:val="00276762"/>
    <w:rsid w:val="00276A9C"/>
    <w:rsid w:val="002773A7"/>
    <w:rsid w:val="00277561"/>
    <w:rsid w:val="00285465"/>
    <w:rsid w:val="00295B40"/>
    <w:rsid w:val="0029611D"/>
    <w:rsid w:val="002A039A"/>
    <w:rsid w:val="002A0CFD"/>
    <w:rsid w:val="002A1A53"/>
    <w:rsid w:val="002A2CC1"/>
    <w:rsid w:val="002B102B"/>
    <w:rsid w:val="002B2A14"/>
    <w:rsid w:val="002B5D49"/>
    <w:rsid w:val="002B6711"/>
    <w:rsid w:val="002C400A"/>
    <w:rsid w:val="002C6A08"/>
    <w:rsid w:val="002D15E4"/>
    <w:rsid w:val="002D1861"/>
    <w:rsid w:val="002D2BA7"/>
    <w:rsid w:val="002D63A9"/>
    <w:rsid w:val="002D7804"/>
    <w:rsid w:val="002F200C"/>
    <w:rsid w:val="002F2FF3"/>
    <w:rsid w:val="002F35EE"/>
    <w:rsid w:val="002F4F91"/>
    <w:rsid w:val="002F53F0"/>
    <w:rsid w:val="00306615"/>
    <w:rsid w:val="00307757"/>
    <w:rsid w:val="00307870"/>
    <w:rsid w:val="003152DE"/>
    <w:rsid w:val="00317029"/>
    <w:rsid w:val="003175AF"/>
    <w:rsid w:val="00320927"/>
    <w:rsid w:val="00326EB8"/>
    <w:rsid w:val="00332CD7"/>
    <w:rsid w:val="00333935"/>
    <w:rsid w:val="00335F3D"/>
    <w:rsid w:val="00343E66"/>
    <w:rsid w:val="0034478D"/>
    <w:rsid w:val="00345659"/>
    <w:rsid w:val="0035664E"/>
    <w:rsid w:val="003578E9"/>
    <w:rsid w:val="00362A1C"/>
    <w:rsid w:val="0036464C"/>
    <w:rsid w:val="0036561D"/>
    <w:rsid w:val="00372611"/>
    <w:rsid w:val="0037311F"/>
    <w:rsid w:val="003773A4"/>
    <w:rsid w:val="00382FB8"/>
    <w:rsid w:val="00386801"/>
    <w:rsid w:val="00392499"/>
    <w:rsid w:val="003962BA"/>
    <w:rsid w:val="00397100"/>
    <w:rsid w:val="00397ED7"/>
    <w:rsid w:val="00397F0F"/>
    <w:rsid w:val="003A0B49"/>
    <w:rsid w:val="003A3EFC"/>
    <w:rsid w:val="003C4951"/>
    <w:rsid w:val="003C4C53"/>
    <w:rsid w:val="003D24D8"/>
    <w:rsid w:val="003D2CB0"/>
    <w:rsid w:val="003D36C4"/>
    <w:rsid w:val="003E538C"/>
    <w:rsid w:val="003E6C60"/>
    <w:rsid w:val="003F1F08"/>
    <w:rsid w:val="003F2535"/>
    <w:rsid w:val="003F27AC"/>
    <w:rsid w:val="004011BF"/>
    <w:rsid w:val="00405FDE"/>
    <w:rsid w:val="004075CA"/>
    <w:rsid w:val="00414C71"/>
    <w:rsid w:val="00415C12"/>
    <w:rsid w:val="004306B2"/>
    <w:rsid w:val="0043688A"/>
    <w:rsid w:val="00442F52"/>
    <w:rsid w:val="0044795F"/>
    <w:rsid w:val="00447F91"/>
    <w:rsid w:val="00456885"/>
    <w:rsid w:val="00457CFF"/>
    <w:rsid w:val="004601F3"/>
    <w:rsid w:val="0046078F"/>
    <w:rsid w:val="00470C78"/>
    <w:rsid w:val="00470FF6"/>
    <w:rsid w:val="004734EF"/>
    <w:rsid w:val="00473F75"/>
    <w:rsid w:val="0047528F"/>
    <w:rsid w:val="004753FA"/>
    <w:rsid w:val="00476C4E"/>
    <w:rsid w:val="00477A42"/>
    <w:rsid w:val="00477BDB"/>
    <w:rsid w:val="00486E8D"/>
    <w:rsid w:val="00487F8F"/>
    <w:rsid w:val="00492236"/>
    <w:rsid w:val="0049253C"/>
    <w:rsid w:val="004926FF"/>
    <w:rsid w:val="004A29C9"/>
    <w:rsid w:val="004A4658"/>
    <w:rsid w:val="004A47D6"/>
    <w:rsid w:val="004A6983"/>
    <w:rsid w:val="004B3A2F"/>
    <w:rsid w:val="004B58D0"/>
    <w:rsid w:val="004C0F53"/>
    <w:rsid w:val="004C5675"/>
    <w:rsid w:val="004D3C9A"/>
    <w:rsid w:val="004D5EF3"/>
    <w:rsid w:val="004E0E2A"/>
    <w:rsid w:val="004E2DDF"/>
    <w:rsid w:val="004E2F9B"/>
    <w:rsid w:val="004E3A5B"/>
    <w:rsid w:val="004E7041"/>
    <w:rsid w:val="004E7F96"/>
    <w:rsid w:val="004F03E2"/>
    <w:rsid w:val="004F123A"/>
    <w:rsid w:val="004F3F84"/>
    <w:rsid w:val="004F695C"/>
    <w:rsid w:val="00501209"/>
    <w:rsid w:val="00501902"/>
    <w:rsid w:val="00502398"/>
    <w:rsid w:val="00504CCD"/>
    <w:rsid w:val="005067E5"/>
    <w:rsid w:val="00507A2B"/>
    <w:rsid w:val="00507CDD"/>
    <w:rsid w:val="00512F16"/>
    <w:rsid w:val="005131B0"/>
    <w:rsid w:val="00515A33"/>
    <w:rsid w:val="00517B6D"/>
    <w:rsid w:val="00523BC1"/>
    <w:rsid w:val="00526B00"/>
    <w:rsid w:val="00527EBD"/>
    <w:rsid w:val="0053150E"/>
    <w:rsid w:val="00532187"/>
    <w:rsid w:val="00536BE4"/>
    <w:rsid w:val="00537594"/>
    <w:rsid w:val="00541B4D"/>
    <w:rsid w:val="00544065"/>
    <w:rsid w:val="005445B1"/>
    <w:rsid w:val="00545110"/>
    <w:rsid w:val="005465BC"/>
    <w:rsid w:val="00546856"/>
    <w:rsid w:val="00546A9D"/>
    <w:rsid w:val="0054762A"/>
    <w:rsid w:val="00557C1A"/>
    <w:rsid w:val="00557FEC"/>
    <w:rsid w:val="00560778"/>
    <w:rsid w:val="00561567"/>
    <w:rsid w:val="0056418C"/>
    <w:rsid w:val="00565A3E"/>
    <w:rsid w:val="0057325C"/>
    <w:rsid w:val="00586975"/>
    <w:rsid w:val="0058770F"/>
    <w:rsid w:val="005928CD"/>
    <w:rsid w:val="00592A2E"/>
    <w:rsid w:val="005A1C0A"/>
    <w:rsid w:val="005A1DB4"/>
    <w:rsid w:val="005A5F35"/>
    <w:rsid w:val="005B0FD2"/>
    <w:rsid w:val="005B47FB"/>
    <w:rsid w:val="005C0A24"/>
    <w:rsid w:val="005C52A0"/>
    <w:rsid w:val="005D2E8E"/>
    <w:rsid w:val="005D2F59"/>
    <w:rsid w:val="005D654F"/>
    <w:rsid w:val="005E1364"/>
    <w:rsid w:val="005E29CC"/>
    <w:rsid w:val="005E506E"/>
    <w:rsid w:val="005E7B87"/>
    <w:rsid w:val="005E7D69"/>
    <w:rsid w:val="005F009C"/>
    <w:rsid w:val="005F11F5"/>
    <w:rsid w:val="005F2853"/>
    <w:rsid w:val="005F3F9E"/>
    <w:rsid w:val="005F5572"/>
    <w:rsid w:val="0060359B"/>
    <w:rsid w:val="00606162"/>
    <w:rsid w:val="006124AC"/>
    <w:rsid w:val="00615D85"/>
    <w:rsid w:val="00615ECC"/>
    <w:rsid w:val="00617DB1"/>
    <w:rsid w:val="006206A0"/>
    <w:rsid w:val="006263EB"/>
    <w:rsid w:val="006269B0"/>
    <w:rsid w:val="00626F88"/>
    <w:rsid w:val="006350AA"/>
    <w:rsid w:val="0064470D"/>
    <w:rsid w:val="00644FD2"/>
    <w:rsid w:val="0064602B"/>
    <w:rsid w:val="00647B9C"/>
    <w:rsid w:val="00650CD8"/>
    <w:rsid w:val="006524F1"/>
    <w:rsid w:val="00654050"/>
    <w:rsid w:val="00654462"/>
    <w:rsid w:val="006544E2"/>
    <w:rsid w:val="0065462D"/>
    <w:rsid w:val="0065572F"/>
    <w:rsid w:val="006604AF"/>
    <w:rsid w:val="006637E8"/>
    <w:rsid w:val="00663886"/>
    <w:rsid w:val="00664FFC"/>
    <w:rsid w:val="0067262D"/>
    <w:rsid w:val="00673E77"/>
    <w:rsid w:val="006742F9"/>
    <w:rsid w:val="006744D5"/>
    <w:rsid w:val="00675A63"/>
    <w:rsid w:val="00676E83"/>
    <w:rsid w:val="006778C8"/>
    <w:rsid w:val="00682C1A"/>
    <w:rsid w:val="00684AB5"/>
    <w:rsid w:val="00690F64"/>
    <w:rsid w:val="0069158F"/>
    <w:rsid w:val="00691C70"/>
    <w:rsid w:val="00696E72"/>
    <w:rsid w:val="006A095D"/>
    <w:rsid w:val="006A1B48"/>
    <w:rsid w:val="006A44D3"/>
    <w:rsid w:val="006A52E9"/>
    <w:rsid w:val="006A74EC"/>
    <w:rsid w:val="006A7C18"/>
    <w:rsid w:val="006B13B8"/>
    <w:rsid w:val="006B14D8"/>
    <w:rsid w:val="006B2E9D"/>
    <w:rsid w:val="006B446E"/>
    <w:rsid w:val="006B5FE2"/>
    <w:rsid w:val="006B6396"/>
    <w:rsid w:val="006C3AF0"/>
    <w:rsid w:val="006D106B"/>
    <w:rsid w:val="006D1592"/>
    <w:rsid w:val="006D2607"/>
    <w:rsid w:val="006D2731"/>
    <w:rsid w:val="006D2D5D"/>
    <w:rsid w:val="006D4002"/>
    <w:rsid w:val="006D6984"/>
    <w:rsid w:val="006D6C69"/>
    <w:rsid w:val="006E1389"/>
    <w:rsid w:val="006E5B87"/>
    <w:rsid w:val="006F3BE1"/>
    <w:rsid w:val="006F5649"/>
    <w:rsid w:val="00703E58"/>
    <w:rsid w:val="007067BD"/>
    <w:rsid w:val="00710220"/>
    <w:rsid w:val="00714C7B"/>
    <w:rsid w:val="007204E8"/>
    <w:rsid w:val="00726C28"/>
    <w:rsid w:val="007277BF"/>
    <w:rsid w:val="00727892"/>
    <w:rsid w:val="007309A9"/>
    <w:rsid w:val="00731478"/>
    <w:rsid w:val="00733CB8"/>
    <w:rsid w:val="00733E6D"/>
    <w:rsid w:val="0073605B"/>
    <w:rsid w:val="00745C4F"/>
    <w:rsid w:val="0075194A"/>
    <w:rsid w:val="00755985"/>
    <w:rsid w:val="00762567"/>
    <w:rsid w:val="007631A4"/>
    <w:rsid w:val="00765B88"/>
    <w:rsid w:val="00767FDE"/>
    <w:rsid w:val="007743C9"/>
    <w:rsid w:val="007774D9"/>
    <w:rsid w:val="007801E0"/>
    <w:rsid w:val="007807A9"/>
    <w:rsid w:val="00780AFE"/>
    <w:rsid w:val="00781935"/>
    <w:rsid w:val="00781A51"/>
    <w:rsid w:val="00781F2C"/>
    <w:rsid w:val="007837DC"/>
    <w:rsid w:val="00783E5D"/>
    <w:rsid w:val="00794C2D"/>
    <w:rsid w:val="007A158B"/>
    <w:rsid w:val="007B1D44"/>
    <w:rsid w:val="007B2748"/>
    <w:rsid w:val="007B6F91"/>
    <w:rsid w:val="007B7BEA"/>
    <w:rsid w:val="007C081D"/>
    <w:rsid w:val="007C292D"/>
    <w:rsid w:val="007C3A12"/>
    <w:rsid w:val="007C4A9C"/>
    <w:rsid w:val="007C73B1"/>
    <w:rsid w:val="007D09EA"/>
    <w:rsid w:val="007D2270"/>
    <w:rsid w:val="007D239B"/>
    <w:rsid w:val="007E0FC4"/>
    <w:rsid w:val="007E377E"/>
    <w:rsid w:val="007F1C5F"/>
    <w:rsid w:val="007F1D93"/>
    <w:rsid w:val="00806E5E"/>
    <w:rsid w:val="0080787D"/>
    <w:rsid w:val="0081098D"/>
    <w:rsid w:val="00811416"/>
    <w:rsid w:val="00811AE6"/>
    <w:rsid w:val="0081220E"/>
    <w:rsid w:val="00822823"/>
    <w:rsid w:val="0082327D"/>
    <w:rsid w:val="00823316"/>
    <w:rsid w:val="008314A3"/>
    <w:rsid w:val="00841856"/>
    <w:rsid w:val="00842173"/>
    <w:rsid w:val="00842CB6"/>
    <w:rsid w:val="0084388C"/>
    <w:rsid w:val="008444B1"/>
    <w:rsid w:val="00852296"/>
    <w:rsid w:val="0085420D"/>
    <w:rsid w:val="008607CB"/>
    <w:rsid w:val="0086090F"/>
    <w:rsid w:val="00861CE5"/>
    <w:rsid w:val="0086221D"/>
    <w:rsid w:val="0086249C"/>
    <w:rsid w:val="008654E7"/>
    <w:rsid w:val="008662DE"/>
    <w:rsid w:val="00867D89"/>
    <w:rsid w:val="00870DED"/>
    <w:rsid w:val="00870F58"/>
    <w:rsid w:val="008725C6"/>
    <w:rsid w:val="008768B2"/>
    <w:rsid w:val="008861FF"/>
    <w:rsid w:val="008927B6"/>
    <w:rsid w:val="00894B0E"/>
    <w:rsid w:val="00895E1B"/>
    <w:rsid w:val="008964DC"/>
    <w:rsid w:val="008A6AB8"/>
    <w:rsid w:val="008B014A"/>
    <w:rsid w:val="008B10F9"/>
    <w:rsid w:val="008B528D"/>
    <w:rsid w:val="008C101E"/>
    <w:rsid w:val="008C253F"/>
    <w:rsid w:val="008C3B18"/>
    <w:rsid w:val="008C4582"/>
    <w:rsid w:val="008C7F5C"/>
    <w:rsid w:val="008D21C1"/>
    <w:rsid w:val="008D6DC2"/>
    <w:rsid w:val="008E1737"/>
    <w:rsid w:val="008E1D9F"/>
    <w:rsid w:val="008E2D07"/>
    <w:rsid w:val="008E55A5"/>
    <w:rsid w:val="008E7E0F"/>
    <w:rsid w:val="008F0E4E"/>
    <w:rsid w:val="008F6B23"/>
    <w:rsid w:val="008F702A"/>
    <w:rsid w:val="009016EE"/>
    <w:rsid w:val="009070D3"/>
    <w:rsid w:val="0091294B"/>
    <w:rsid w:val="00917369"/>
    <w:rsid w:val="009206E9"/>
    <w:rsid w:val="00930008"/>
    <w:rsid w:val="00931FAC"/>
    <w:rsid w:val="009333B2"/>
    <w:rsid w:val="009367B8"/>
    <w:rsid w:val="009403AE"/>
    <w:rsid w:val="00945C7E"/>
    <w:rsid w:val="00950326"/>
    <w:rsid w:val="00950CD9"/>
    <w:rsid w:val="00952610"/>
    <w:rsid w:val="009543F6"/>
    <w:rsid w:val="00954B6E"/>
    <w:rsid w:val="00955A9C"/>
    <w:rsid w:val="0095606A"/>
    <w:rsid w:val="009604E1"/>
    <w:rsid w:val="0096230B"/>
    <w:rsid w:val="00963129"/>
    <w:rsid w:val="0096764E"/>
    <w:rsid w:val="009736A7"/>
    <w:rsid w:val="009828A8"/>
    <w:rsid w:val="0098313B"/>
    <w:rsid w:val="009831E6"/>
    <w:rsid w:val="00984790"/>
    <w:rsid w:val="00984CBB"/>
    <w:rsid w:val="00985CF2"/>
    <w:rsid w:val="0098750C"/>
    <w:rsid w:val="009875F1"/>
    <w:rsid w:val="00987B52"/>
    <w:rsid w:val="00993F13"/>
    <w:rsid w:val="00996ED0"/>
    <w:rsid w:val="00997CC1"/>
    <w:rsid w:val="009A45A2"/>
    <w:rsid w:val="009B096D"/>
    <w:rsid w:val="009C0334"/>
    <w:rsid w:val="009C1E12"/>
    <w:rsid w:val="009C24F2"/>
    <w:rsid w:val="009C2F22"/>
    <w:rsid w:val="009C6478"/>
    <w:rsid w:val="009C6B61"/>
    <w:rsid w:val="009D0C53"/>
    <w:rsid w:val="009E0816"/>
    <w:rsid w:val="009E0877"/>
    <w:rsid w:val="009E26AE"/>
    <w:rsid w:val="009F1952"/>
    <w:rsid w:val="009F1CF6"/>
    <w:rsid w:val="009F32C9"/>
    <w:rsid w:val="009F49DD"/>
    <w:rsid w:val="009F7622"/>
    <w:rsid w:val="00A0275D"/>
    <w:rsid w:val="00A029D7"/>
    <w:rsid w:val="00A04BBA"/>
    <w:rsid w:val="00A0669D"/>
    <w:rsid w:val="00A0692A"/>
    <w:rsid w:val="00A07BC3"/>
    <w:rsid w:val="00A07C68"/>
    <w:rsid w:val="00A07D69"/>
    <w:rsid w:val="00A121AF"/>
    <w:rsid w:val="00A175E9"/>
    <w:rsid w:val="00A17BD9"/>
    <w:rsid w:val="00A20201"/>
    <w:rsid w:val="00A27E63"/>
    <w:rsid w:val="00A302F6"/>
    <w:rsid w:val="00A355B1"/>
    <w:rsid w:val="00A364E0"/>
    <w:rsid w:val="00A369F3"/>
    <w:rsid w:val="00A3775B"/>
    <w:rsid w:val="00A37E62"/>
    <w:rsid w:val="00A43767"/>
    <w:rsid w:val="00A45067"/>
    <w:rsid w:val="00A4574D"/>
    <w:rsid w:val="00A45A92"/>
    <w:rsid w:val="00A46648"/>
    <w:rsid w:val="00A5728E"/>
    <w:rsid w:val="00A61D9A"/>
    <w:rsid w:val="00A703AE"/>
    <w:rsid w:val="00A70B03"/>
    <w:rsid w:val="00A71AC0"/>
    <w:rsid w:val="00A75647"/>
    <w:rsid w:val="00A7701E"/>
    <w:rsid w:val="00A817CB"/>
    <w:rsid w:val="00A8247C"/>
    <w:rsid w:val="00A83DEC"/>
    <w:rsid w:val="00A843A0"/>
    <w:rsid w:val="00A84928"/>
    <w:rsid w:val="00A86826"/>
    <w:rsid w:val="00A93228"/>
    <w:rsid w:val="00A94917"/>
    <w:rsid w:val="00A94BFC"/>
    <w:rsid w:val="00A978DD"/>
    <w:rsid w:val="00AA1772"/>
    <w:rsid w:val="00AA2485"/>
    <w:rsid w:val="00AA2E1C"/>
    <w:rsid w:val="00AA64C3"/>
    <w:rsid w:val="00AB0D96"/>
    <w:rsid w:val="00AB0F25"/>
    <w:rsid w:val="00AB4DDE"/>
    <w:rsid w:val="00AC06C6"/>
    <w:rsid w:val="00AC3B9D"/>
    <w:rsid w:val="00AC4054"/>
    <w:rsid w:val="00AC700E"/>
    <w:rsid w:val="00AD2E24"/>
    <w:rsid w:val="00AD7B68"/>
    <w:rsid w:val="00AD7D64"/>
    <w:rsid w:val="00AE1583"/>
    <w:rsid w:val="00AE424F"/>
    <w:rsid w:val="00AE5015"/>
    <w:rsid w:val="00AE5AC0"/>
    <w:rsid w:val="00AE7806"/>
    <w:rsid w:val="00AF3D2B"/>
    <w:rsid w:val="00B02214"/>
    <w:rsid w:val="00B0294B"/>
    <w:rsid w:val="00B056EB"/>
    <w:rsid w:val="00B065A9"/>
    <w:rsid w:val="00B1272A"/>
    <w:rsid w:val="00B13A0A"/>
    <w:rsid w:val="00B1628F"/>
    <w:rsid w:val="00B22B9D"/>
    <w:rsid w:val="00B22C7B"/>
    <w:rsid w:val="00B238DD"/>
    <w:rsid w:val="00B24F95"/>
    <w:rsid w:val="00B30B43"/>
    <w:rsid w:val="00B319EA"/>
    <w:rsid w:val="00B33936"/>
    <w:rsid w:val="00B40A4A"/>
    <w:rsid w:val="00B42282"/>
    <w:rsid w:val="00B454D7"/>
    <w:rsid w:val="00B514E4"/>
    <w:rsid w:val="00B60064"/>
    <w:rsid w:val="00B60FF9"/>
    <w:rsid w:val="00B633D7"/>
    <w:rsid w:val="00B64D45"/>
    <w:rsid w:val="00B65449"/>
    <w:rsid w:val="00B65A99"/>
    <w:rsid w:val="00B65CA3"/>
    <w:rsid w:val="00B73F47"/>
    <w:rsid w:val="00B7493D"/>
    <w:rsid w:val="00B82BED"/>
    <w:rsid w:val="00B90C70"/>
    <w:rsid w:val="00B90CB9"/>
    <w:rsid w:val="00B93977"/>
    <w:rsid w:val="00B959C5"/>
    <w:rsid w:val="00BA4347"/>
    <w:rsid w:val="00BA5185"/>
    <w:rsid w:val="00BA7D52"/>
    <w:rsid w:val="00BB13FC"/>
    <w:rsid w:val="00BB3394"/>
    <w:rsid w:val="00BC3510"/>
    <w:rsid w:val="00BC3A34"/>
    <w:rsid w:val="00BD422E"/>
    <w:rsid w:val="00BD603A"/>
    <w:rsid w:val="00BE0BA1"/>
    <w:rsid w:val="00BE1216"/>
    <w:rsid w:val="00BE5499"/>
    <w:rsid w:val="00BE5E9F"/>
    <w:rsid w:val="00BF21B3"/>
    <w:rsid w:val="00BF6A8A"/>
    <w:rsid w:val="00C0226E"/>
    <w:rsid w:val="00C07667"/>
    <w:rsid w:val="00C111D0"/>
    <w:rsid w:val="00C2008D"/>
    <w:rsid w:val="00C3105A"/>
    <w:rsid w:val="00C3524C"/>
    <w:rsid w:val="00C36C26"/>
    <w:rsid w:val="00C37DDE"/>
    <w:rsid w:val="00C468F9"/>
    <w:rsid w:val="00C5501C"/>
    <w:rsid w:val="00C578B9"/>
    <w:rsid w:val="00C60878"/>
    <w:rsid w:val="00C60B19"/>
    <w:rsid w:val="00C634C9"/>
    <w:rsid w:val="00C65175"/>
    <w:rsid w:val="00C67306"/>
    <w:rsid w:val="00C70061"/>
    <w:rsid w:val="00C76019"/>
    <w:rsid w:val="00C76E1A"/>
    <w:rsid w:val="00C8050D"/>
    <w:rsid w:val="00C831DA"/>
    <w:rsid w:val="00C904F3"/>
    <w:rsid w:val="00C9094B"/>
    <w:rsid w:val="00C92C38"/>
    <w:rsid w:val="00C95C02"/>
    <w:rsid w:val="00C965B4"/>
    <w:rsid w:val="00C9702F"/>
    <w:rsid w:val="00CA0EFD"/>
    <w:rsid w:val="00CA5CBB"/>
    <w:rsid w:val="00CA6154"/>
    <w:rsid w:val="00CA71D9"/>
    <w:rsid w:val="00CA7CB3"/>
    <w:rsid w:val="00CB26F8"/>
    <w:rsid w:val="00CB7123"/>
    <w:rsid w:val="00CC52A2"/>
    <w:rsid w:val="00CC78DA"/>
    <w:rsid w:val="00CD208F"/>
    <w:rsid w:val="00CD2C37"/>
    <w:rsid w:val="00CD2DF2"/>
    <w:rsid w:val="00CD3BF2"/>
    <w:rsid w:val="00CD7516"/>
    <w:rsid w:val="00CE488E"/>
    <w:rsid w:val="00CE59BA"/>
    <w:rsid w:val="00CF0BAF"/>
    <w:rsid w:val="00CF2AE5"/>
    <w:rsid w:val="00D02A24"/>
    <w:rsid w:val="00D06A74"/>
    <w:rsid w:val="00D10CAE"/>
    <w:rsid w:val="00D1248C"/>
    <w:rsid w:val="00D15921"/>
    <w:rsid w:val="00D16404"/>
    <w:rsid w:val="00D21BC0"/>
    <w:rsid w:val="00D21D8D"/>
    <w:rsid w:val="00D22413"/>
    <w:rsid w:val="00D22A21"/>
    <w:rsid w:val="00D22EE7"/>
    <w:rsid w:val="00D2379C"/>
    <w:rsid w:val="00D25548"/>
    <w:rsid w:val="00D27B9B"/>
    <w:rsid w:val="00D32EC8"/>
    <w:rsid w:val="00D348C2"/>
    <w:rsid w:val="00D437C2"/>
    <w:rsid w:val="00D43F16"/>
    <w:rsid w:val="00D447C1"/>
    <w:rsid w:val="00D4665D"/>
    <w:rsid w:val="00D50080"/>
    <w:rsid w:val="00D506E6"/>
    <w:rsid w:val="00D50C8D"/>
    <w:rsid w:val="00D54EE1"/>
    <w:rsid w:val="00D654D4"/>
    <w:rsid w:val="00D74464"/>
    <w:rsid w:val="00D754FD"/>
    <w:rsid w:val="00D803A8"/>
    <w:rsid w:val="00D80BC8"/>
    <w:rsid w:val="00D8246E"/>
    <w:rsid w:val="00D832A1"/>
    <w:rsid w:val="00D857FD"/>
    <w:rsid w:val="00D87C59"/>
    <w:rsid w:val="00D94700"/>
    <w:rsid w:val="00D95560"/>
    <w:rsid w:val="00D957CF"/>
    <w:rsid w:val="00D979B9"/>
    <w:rsid w:val="00DA0886"/>
    <w:rsid w:val="00DA1E0E"/>
    <w:rsid w:val="00DA2CD7"/>
    <w:rsid w:val="00DA4AE0"/>
    <w:rsid w:val="00DA6089"/>
    <w:rsid w:val="00DA6BA2"/>
    <w:rsid w:val="00DA7052"/>
    <w:rsid w:val="00DB0E26"/>
    <w:rsid w:val="00DB32CA"/>
    <w:rsid w:val="00DB5EBA"/>
    <w:rsid w:val="00DB7848"/>
    <w:rsid w:val="00DC0785"/>
    <w:rsid w:val="00DC1110"/>
    <w:rsid w:val="00DC21B8"/>
    <w:rsid w:val="00DC25B2"/>
    <w:rsid w:val="00DD00FA"/>
    <w:rsid w:val="00DD36C2"/>
    <w:rsid w:val="00DD51BE"/>
    <w:rsid w:val="00DD7B86"/>
    <w:rsid w:val="00DE28CE"/>
    <w:rsid w:val="00DE3C8B"/>
    <w:rsid w:val="00DE4502"/>
    <w:rsid w:val="00DE4771"/>
    <w:rsid w:val="00DE4C84"/>
    <w:rsid w:val="00DE6A89"/>
    <w:rsid w:val="00DE79D8"/>
    <w:rsid w:val="00DF085A"/>
    <w:rsid w:val="00DF4CEB"/>
    <w:rsid w:val="00DF6F0B"/>
    <w:rsid w:val="00E00393"/>
    <w:rsid w:val="00E02EA2"/>
    <w:rsid w:val="00E03DE5"/>
    <w:rsid w:val="00E062DE"/>
    <w:rsid w:val="00E07F6D"/>
    <w:rsid w:val="00E11F94"/>
    <w:rsid w:val="00E13E42"/>
    <w:rsid w:val="00E173A7"/>
    <w:rsid w:val="00E21D74"/>
    <w:rsid w:val="00E237A5"/>
    <w:rsid w:val="00E2630D"/>
    <w:rsid w:val="00E3164A"/>
    <w:rsid w:val="00E33CFD"/>
    <w:rsid w:val="00E40138"/>
    <w:rsid w:val="00E44027"/>
    <w:rsid w:val="00E47966"/>
    <w:rsid w:val="00E5677B"/>
    <w:rsid w:val="00E61315"/>
    <w:rsid w:val="00E64444"/>
    <w:rsid w:val="00E64A5D"/>
    <w:rsid w:val="00E64C01"/>
    <w:rsid w:val="00E6505A"/>
    <w:rsid w:val="00E653FF"/>
    <w:rsid w:val="00E66CF8"/>
    <w:rsid w:val="00E67AEE"/>
    <w:rsid w:val="00E70BFE"/>
    <w:rsid w:val="00E70C76"/>
    <w:rsid w:val="00E734BE"/>
    <w:rsid w:val="00E73DFF"/>
    <w:rsid w:val="00E7633F"/>
    <w:rsid w:val="00E77A6A"/>
    <w:rsid w:val="00E807FF"/>
    <w:rsid w:val="00E87989"/>
    <w:rsid w:val="00E90202"/>
    <w:rsid w:val="00E908F4"/>
    <w:rsid w:val="00EA0BC6"/>
    <w:rsid w:val="00EA5B14"/>
    <w:rsid w:val="00EA773D"/>
    <w:rsid w:val="00EB0589"/>
    <w:rsid w:val="00EB3931"/>
    <w:rsid w:val="00EB3EF1"/>
    <w:rsid w:val="00EB4FCE"/>
    <w:rsid w:val="00EC1182"/>
    <w:rsid w:val="00EC1BEB"/>
    <w:rsid w:val="00EC372E"/>
    <w:rsid w:val="00EC3786"/>
    <w:rsid w:val="00EC4583"/>
    <w:rsid w:val="00ED747B"/>
    <w:rsid w:val="00EE152C"/>
    <w:rsid w:val="00EE1C92"/>
    <w:rsid w:val="00EE22AE"/>
    <w:rsid w:val="00EE2326"/>
    <w:rsid w:val="00EE2988"/>
    <w:rsid w:val="00EE4CE7"/>
    <w:rsid w:val="00EE6CB9"/>
    <w:rsid w:val="00EF158B"/>
    <w:rsid w:val="00EF7184"/>
    <w:rsid w:val="00F003F7"/>
    <w:rsid w:val="00F02C78"/>
    <w:rsid w:val="00F125EF"/>
    <w:rsid w:val="00F1321F"/>
    <w:rsid w:val="00F14F45"/>
    <w:rsid w:val="00F15C8F"/>
    <w:rsid w:val="00F16C2F"/>
    <w:rsid w:val="00F20EFB"/>
    <w:rsid w:val="00F23F72"/>
    <w:rsid w:val="00F248A5"/>
    <w:rsid w:val="00F25598"/>
    <w:rsid w:val="00F334BB"/>
    <w:rsid w:val="00F3552A"/>
    <w:rsid w:val="00F3604C"/>
    <w:rsid w:val="00F41FB5"/>
    <w:rsid w:val="00F43A88"/>
    <w:rsid w:val="00F43B4D"/>
    <w:rsid w:val="00F563BA"/>
    <w:rsid w:val="00F63100"/>
    <w:rsid w:val="00F643B4"/>
    <w:rsid w:val="00F6451A"/>
    <w:rsid w:val="00F66039"/>
    <w:rsid w:val="00F66384"/>
    <w:rsid w:val="00F73322"/>
    <w:rsid w:val="00F75977"/>
    <w:rsid w:val="00F83F09"/>
    <w:rsid w:val="00F870CF"/>
    <w:rsid w:val="00F90B7A"/>
    <w:rsid w:val="00F93E86"/>
    <w:rsid w:val="00F96EC5"/>
    <w:rsid w:val="00F97085"/>
    <w:rsid w:val="00FA192A"/>
    <w:rsid w:val="00FA4684"/>
    <w:rsid w:val="00FA5B81"/>
    <w:rsid w:val="00FA6AE3"/>
    <w:rsid w:val="00FA741B"/>
    <w:rsid w:val="00FA7C06"/>
    <w:rsid w:val="00FA7F2C"/>
    <w:rsid w:val="00FB0EAC"/>
    <w:rsid w:val="00FC03EB"/>
    <w:rsid w:val="00FC3445"/>
    <w:rsid w:val="00FC52F5"/>
    <w:rsid w:val="00FC60BF"/>
    <w:rsid w:val="00FC7C9F"/>
    <w:rsid w:val="00FD13EC"/>
    <w:rsid w:val="00FD2D07"/>
    <w:rsid w:val="00FD5FC3"/>
    <w:rsid w:val="00FD6A6A"/>
    <w:rsid w:val="00FD70F7"/>
    <w:rsid w:val="00FE0666"/>
    <w:rsid w:val="00FF0A46"/>
    <w:rsid w:val="00FF0C62"/>
    <w:rsid w:val="00FF2D2B"/>
    <w:rsid w:val="00FF3905"/>
    <w:rsid w:val="00FF43A6"/>
    <w:rsid w:val="00FF64A8"/>
    <w:rsid w:val="00FF6B2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8AEEC"/>
  <w15:chartTrackingRefBased/>
  <w15:docId w15:val="{E39E2102-EF36-481E-AF39-6A845A7C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iPriority="38"/>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semiHidden="1" w:unhideWhenUsed="1"/>
    <w:lsdException w:name="Signature" w:qFormat="1"/>
    <w:lsdException w:name="Default Paragraph Font" w:semiHidden="1" w:uiPriority="1" w:unhideWhenUsed="1"/>
    <w:lsdException w:name="Body Text" w:semiHidden="1" w:uiPriority="0"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semiHidden="1" w:unhideWhenUsed="1"/>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7561"/>
    <w:pPr>
      <w:spacing w:after="300" w:line="300" w:lineRule="atLeast"/>
    </w:pPr>
    <w:rPr>
      <w:sz w:val="20"/>
    </w:rPr>
  </w:style>
  <w:style w:type="paragraph" w:styleId="Nadpis1">
    <w:name w:val="heading 1"/>
    <w:basedOn w:val="Normln"/>
    <w:next w:val="Normln"/>
    <w:link w:val="Nadpis1Char"/>
    <w:uiPriority w:val="9"/>
    <w:qFormat/>
    <w:rsid w:val="006269B0"/>
    <w:pPr>
      <w:keepNext/>
      <w:keepLines/>
      <w:spacing w:before="300"/>
      <w:outlineLvl w:val="0"/>
    </w:pPr>
    <w:rPr>
      <w:rFonts w:asciiTheme="majorHAnsi" w:eastAsiaTheme="majorEastAsia" w:hAnsiTheme="majorHAnsi" w:cstheme="majorBidi"/>
      <w:b/>
      <w:color w:val="808285" w:themeColor="text2"/>
      <w:sz w:val="32"/>
      <w:szCs w:val="32"/>
    </w:rPr>
  </w:style>
  <w:style w:type="paragraph" w:styleId="Nadpis2">
    <w:name w:val="heading 2"/>
    <w:basedOn w:val="Normln"/>
    <w:next w:val="Normln"/>
    <w:link w:val="Nadpis2Char"/>
    <w:uiPriority w:val="9"/>
    <w:qFormat/>
    <w:rsid w:val="006269B0"/>
    <w:pPr>
      <w:keepNext/>
      <w:keepLines/>
      <w:spacing w:before="300" w:after="150"/>
      <w:outlineLvl w:val="1"/>
    </w:pPr>
    <w:rPr>
      <w:rFonts w:asciiTheme="majorHAnsi" w:eastAsiaTheme="majorEastAsia" w:hAnsiTheme="majorHAnsi" w:cstheme="majorBidi"/>
      <w:b/>
      <w:color w:val="808285" w:themeColor="text2"/>
      <w:sz w:val="28"/>
      <w:szCs w:val="26"/>
    </w:rPr>
  </w:style>
  <w:style w:type="paragraph" w:styleId="Nadpis3">
    <w:name w:val="heading 3"/>
    <w:basedOn w:val="Normln"/>
    <w:next w:val="Normln"/>
    <w:link w:val="Nadpis3Char"/>
    <w:uiPriority w:val="9"/>
    <w:qFormat/>
    <w:rsid w:val="006269B0"/>
    <w:pPr>
      <w:keepNext/>
      <w:keepLines/>
      <w:spacing w:before="300" w:after="0"/>
      <w:outlineLvl w:val="2"/>
    </w:pPr>
    <w:rPr>
      <w:rFonts w:asciiTheme="majorHAnsi" w:eastAsiaTheme="majorEastAsia" w:hAnsiTheme="majorHAnsi" w:cstheme="majorBidi"/>
      <w:b/>
      <w:color w:val="808285" w:themeColor="text2"/>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2"/>
    <w:qFormat/>
    <w:rsid w:val="00DD00FA"/>
    <w:pPr>
      <w:spacing w:after="0" w:line="300" w:lineRule="atLeast"/>
    </w:pPr>
    <w:rPr>
      <w:sz w:val="20"/>
    </w:rPr>
  </w:style>
  <w:style w:type="character" w:customStyle="1" w:styleId="Nadpis1Char">
    <w:name w:val="Nadpis 1 Char"/>
    <w:basedOn w:val="Standardnpsmoodstavce"/>
    <w:link w:val="Nadpis1"/>
    <w:uiPriority w:val="9"/>
    <w:rsid w:val="006269B0"/>
    <w:rPr>
      <w:rFonts w:asciiTheme="majorHAnsi" w:eastAsiaTheme="majorEastAsia" w:hAnsiTheme="majorHAnsi" w:cstheme="majorBidi"/>
      <w:b/>
      <w:color w:val="808285" w:themeColor="text2"/>
      <w:sz w:val="32"/>
      <w:szCs w:val="32"/>
    </w:rPr>
  </w:style>
  <w:style w:type="character" w:customStyle="1" w:styleId="Nadpis2Char">
    <w:name w:val="Nadpis 2 Char"/>
    <w:basedOn w:val="Standardnpsmoodstavce"/>
    <w:link w:val="Nadpis2"/>
    <w:uiPriority w:val="9"/>
    <w:rsid w:val="006269B0"/>
    <w:rPr>
      <w:rFonts w:asciiTheme="majorHAnsi" w:eastAsiaTheme="majorEastAsia" w:hAnsiTheme="majorHAnsi" w:cstheme="majorBidi"/>
      <w:b/>
      <w:color w:val="808285" w:themeColor="text2"/>
      <w:sz w:val="28"/>
      <w:szCs w:val="26"/>
    </w:rPr>
  </w:style>
  <w:style w:type="paragraph" w:styleId="Nzev">
    <w:name w:val="Title"/>
    <w:basedOn w:val="Normln"/>
    <w:next w:val="Normln"/>
    <w:link w:val="NzevChar"/>
    <w:uiPriority w:val="19"/>
    <w:qFormat/>
    <w:rsid w:val="00931FAC"/>
    <w:pPr>
      <w:spacing w:after="340" w:line="240" w:lineRule="auto"/>
      <w:contextualSpacing/>
      <w:jc w:val="right"/>
    </w:pPr>
    <w:rPr>
      <w:rFonts w:asciiTheme="majorHAnsi" w:eastAsiaTheme="majorEastAsia" w:hAnsiTheme="majorHAnsi" w:cstheme="majorBidi"/>
      <w:caps/>
      <w:color w:val="F24F00" w:themeColor="accent6"/>
      <w:kern w:val="28"/>
      <w:sz w:val="40"/>
      <w:szCs w:val="56"/>
    </w:rPr>
  </w:style>
  <w:style w:type="character" w:customStyle="1" w:styleId="NzevChar">
    <w:name w:val="Název Char"/>
    <w:basedOn w:val="Standardnpsmoodstavce"/>
    <w:link w:val="Nzev"/>
    <w:uiPriority w:val="19"/>
    <w:rsid w:val="00931FAC"/>
    <w:rPr>
      <w:rFonts w:asciiTheme="majorHAnsi" w:eastAsiaTheme="majorEastAsia" w:hAnsiTheme="majorHAnsi" w:cstheme="majorBidi"/>
      <w:caps/>
      <w:color w:val="F24F00" w:themeColor="accent6"/>
      <w:kern w:val="28"/>
      <w:sz w:val="40"/>
      <w:szCs w:val="56"/>
    </w:rPr>
  </w:style>
  <w:style w:type="paragraph" w:styleId="Podnadpis">
    <w:name w:val="Subtitle"/>
    <w:basedOn w:val="Normln"/>
    <w:next w:val="Normln"/>
    <w:link w:val="PodnadpisChar"/>
    <w:uiPriority w:val="20"/>
    <w:qFormat/>
    <w:rsid w:val="002D1861"/>
    <w:pPr>
      <w:numPr>
        <w:ilvl w:val="1"/>
      </w:numPr>
    </w:pPr>
    <w:rPr>
      <w:rFonts w:eastAsiaTheme="minorEastAsia"/>
      <w:color w:val="F24F00"/>
      <w:sz w:val="30"/>
    </w:rPr>
  </w:style>
  <w:style w:type="character" w:customStyle="1" w:styleId="PodnadpisChar">
    <w:name w:val="Podnadpis Char"/>
    <w:basedOn w:val="Standardnpsmoodstavce"/>
    <w:link w:val="Podnadpis"/>
    <w:uiPriority w:val="20"/>
    <w:rsid w:val="002D1861"/>
    <w:rPr>
      <w:rFonts w:eastAsiaTheme="minorEastAsia"/>
      <w:color w:val="F24F00"/>
      <w:sz w:val="30"/>
    </w:rPr>
  </w:style>
  <w:style w:type="character" w:customStyle="1" w:styleId="Nadpis3Char">
    <w:name w:val="Nadpis 3 Char"/>
    <w:basedOn w:val="Standardnpsmoodstavce"/>
    <w:link w:val="Nadpis3"/>
    <w:uiPriority w:val="9"/>
    <w:rsid w:val="006269B0"/>
    <w:rPr>
      <w:rFonts w:asciiTheme="majorHAnsi" w:eastAsiaTheme="majorEastAsia" w:hAnsiTheme="majorHAnsi" w:cstheme="majorBidi"/>
      <w:b/>
      <w:color w:val="808285" w:themeColor="text2"/>
      <w:sz w:val="24"/>
      <w:szCs w:val="24"/>
    </w:rPr>
  </w:style>
  <w:style w:type="paragraph" w:styleId="Zhlav">
    <w:name w:val="header"/>
    <w:basedOn w:val="Normln"/>
    <w:link w:val="ZhlavChar"/>
    <w:uiPriority w:val="37"/>
    <w:unhideWhenUsed/>
    <w:rsid w:val="00DC25B2"/>
    <w:pPr>
      <w:tabs>
        <w:tab w:val="center" w:pos="4536"/>
        <w:tab w:val="right" w:pos="9072"/>
      </w:tabs>
      <w:spacing w:after="0" w:line="192" w:lineRule="atLeast"/>
    </w:pPr>
    <w:rPr>
      <w:color w:val="808285" w:themeColor="text2"/>
      <w:sz w:val="16"/>
    </w:rPr>
  </w:style>
  <w:style w:type="character" w:customStyle="1" w:styleId="ZhlavChar">
    <w:name w:val="Záhlaví Char"/>
    <w:basedOn w:val="Standardnpsmoodstavce"/>
    <w:link w:val="Zhlav"/>
    <w:uiPriority w:val="37"/>
    <w:rsid w:val="00DC25B2"/>
    <w:rPr>
      <w:color w:val="808285" w:themeColor="text2"/>
      <w:sz w:val="16"/>
    </w:rPr>
  </w:style>
  <w:style w:type="paragraph" w:styleId="Zpat">
    <w:name w:val="footer"/>
    <w:basedOn w:val="Normln"/>
    <w:link w:val="ZpatChar"/>
    <w:uiPriority w:val="37"/>
    <w:unhideWhenUsed/>
    <w:rsid w:val="001920A1"/>
    <w:pPr>
      <w:tabs>
        <w:tab w:val="center" w:pos="4536"/>
        <w:tab w:val="right" w:pos="9072"/>
      </w:tabs>
      <w:spacing w:after="0" w:line="210" w:lineRule="atLeast"/>
    </w:pPr>
    <w:rPr>
      <w:color w:val="808285" w:themeColor="text2"/>
      <w:sz w:val="16"/>
    </w:rPr>
  </w:style>
  <w:style w:type="character" w:customStyle="1" w:styleId="ZpatChar">
    <w:name w:val="Zápatí Char"/>
    <w:basedOn w:val="Standardnpsmoodstavce"/>
    <w:link w:val="Zpat"/>
    <w:uiPriority w:val="37"/>
    <w:rsid w:val="001920A1"/>
    <w:rPr>
      <w:color w:val="808285" w:themeColor="text2"/>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8"/>
    <w:unhideWhenUsed/>
    <w:rsid w:val="001F6F0D"/>
    <w:pPr>
      <w:spacing w:after="0"/>
      <w:contextualSpacing/>
    </w:pPr>
    <w:rPr>
      <w:rFonts w:asciiTheme="majorHAnsi" w:eastAsiaTheme="majorEastAsia" w:hAnsiTheme="majorHAnsi" w:cstheme="majorBidi"/>
      <w:szCs w:val="24"/>
    </w:rPr>
  </w:style>
  <w:style w:type="paragraph" w:styleId="Datum">
    <w:name w:val="Date"/>
    <w:basedOn w:val="Normln"/>
    <w:next w:val="Normln"/>
    <w:link w:val="DatumChar"/>
    <w:uiPriority w:val="38"/>
    <w:unhideWhenUsed/>
    <w:rsid w:val="00DD00FA"/>
    <w:pPr>
      <w:spacing w:before="40" w:after="0" w:line="240" w:lineRule="atLeast"/>
      <w:jc w:val="right"/>
    </w:pPr>
    <w:rPr>
      <w:color w:val="808285" w:themeColor="text2"/>
    </w:rPr>
  </w:style>
  <w:style w:type="character" w:customStyle="1" w:styleId="DatumChar">
    <w:name w:val="Datum Char"/>
    <w:basedOn w:val="Standardnpsmoodstavce"/>
    <w:link w:val="Datum"/>
    <w:uiPriority w:val="38"/>
    <w:rsid w:val="00DD00FA"/>
    <w:rPr>
      <w:color w:val="808285" w:themeColor="text2"/>
      <w:sz w:val="20"/>
    </w:rPr>
  </w:style>
  <w:style w:type="paragraph" w:styleId="Seznamsodrkami">
    <w:name w:val="List Bullet"/>
    <w:basedOn w:val="Normln"/>
    <w:uiPriority w:val="10"/>
    <w:qFormat/>
    <w:rsid w:val="006269B0"/>
    <w:pPr>
      <w:numPr>
        <w:numId w:val="11"/>
      </w:numPr>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paragraph" w:customStyle="1" w:styleId="Kuliky">
    <w:name w:val="Kuličky"/>
    <w:basedOn w:val="Normln"/>
    <w:link w:val="KulikyChar"/>
    <w:uiPriority w:val="99"/>
    <w:rsid w:val="00DD00FA"/>
    <w:pPr>
      <w:spacing w:after="0" w:line="240" w:lineRule="atLeast"/>
      <w:jc w:val="right"/>
    </w:pPr>
    <w:rPr>
      <w:color w:val="F24F00" w:themeColor="accent6"/>
    </w:rPr>
  </w:style>
  <w:style w:type="paragraph" w:customStyle="1" w:styleId="Normlned">
    <w:name w:val="Normální šedý"/>
    <w:basedOn w:val="Normln"/>
    <w:link w:val="NormlnedChar"/>
    <w:uiPriority w:val="1"/>
    <w:qFormat/>
    <w:rsid w:val="00DD00FA"/>
    <w:rPr>
      <w:color w:val="808285" w:themeColor="text2"/>
    </w:rPr>
  </w:style>
  <w:style w:type="character" w:customStyle="1" w:styleId="KulikyChar">
    <w:name w:val="Kuličky Char"/>
    <w:basedOn w:val="Standardnpsmoodstavce"/>
    <w:link w:val="Kuliky"/>
    <w:uiPriority w:val="99"/>
    <w:rsid w:val="006269B0"/>
    <w:rPr>
      <w:color w:val="F24F00" w:themeColor="accent6"/>
      <w:sz w:val="20"/>
    </w:rPr>
  </w:style>
  <w:style w:type="paragraph" w:styleId="Podpis">
    <w:name w:val="Signature"/>
    <w:basedOn w:val="Normln"/>
    <w:link w:val="PodpisChar"/>
    <w:uiPriority w:val="26"/>
    <w:qFormat/>
    <w:rsid w:val="006269B0"/>
    <w:pPr>
      <w:spacing w:before="450" w:after="0" w:line="240" w:lineRule="auto"/>
    </w:pPr>
    <w:rPr>
      <w:b/>
      <w:color w:val="F24F00" w:themeColor="accent6"/>
    </w:rPr>
  </w:style>
  <w:style w:type="character" w:customStyle="1" w:styleId="NormlnedChar">
    <w:name w:val="Normální šedý Char"/>
    <w:basedOn w:val="Standardnpsmoodstavce"/>
    <w:link w:val="Normlned"/>
    <w:uiPriority w:val="1"/>
    <w:rsid w:val="006269B0"/>
    <w:rPr>
      <w:color w:val="808285" w:themeColor="text2"/>
      <w:sz w:val="20"/>
    </w:rPr>
  </w:style>
  <w:style w:type="character" w:customStyle="1" w:styleId="PodpisChar">
    <w:name w:val="Podpis Char"/>
    <w:basedOn w:val="Standardnpsmoodstavce"/>
    <w:link w:val="Podpis"/>
    <w:uiPriority w:val="26"/>
    <w:rsid w:val="006269B0"/>
    <w:rPr>
      <w:b/>
      <w:color w:val="F24F00" w:themeColor="accent6"/>
      <w:sz w:val="20"/>
    </w:rPr>
  </w:style>
  <w:style w:type="paragraph" w:customStyle="1" w:styleId="Funkce">
    <w:name w:val="Funkce"/>
    <w:basedOn w:val="Normln"/>
    <w:next w:val="Normlned"/>
    <w:link w:val="FunkceChar"/>
    <w:uiPriority w:val="27"/>
    <w:qFormat/>
    <w:rsid w:val="006269B0"/>
    <w:rPr>
      <w:b/>
      <w:color w:val="666B6E"/>
    </w:rPr>
  </w:style>
  <w:style w:type="paragraph" w:customStyle="1" w:styleId="Bezmezered">
    <w:name w:val="Bez mezer šedý"/>
    <w:basedOn w:val="Bezmezer"/>
    <w:link w:val="BezmezeredChar"/>
    <w:uiPriority w:val="3"/>
    <w:qFormat/>
    <w:rsid w:val="006269B0"/>
    <w:rPr>
      <w:color w:val="808285" w:themeColor="text2"/>
    </w:rPr>
  </w:style>
  <w:style w:type="character" w:customStyle="1" w:styleId="FunkceChar">
    <w:name w:val="Funkce Char"/>
    <w:basedOn w:val="Standardnpsmoodstavce"/>
    <w:link w:val="Funkce"/>
    <w:uiPriority w:val="27"/>
    <w:rsid w:val="006269B0"/>
    <w:rPr>
      <w:b/>
      <w:color w:val="666B6E"/>
      <w:sz w:val="20"/>
    </w:rPr>
  </w:style>
  <w:style w:type="character" w:styleId="Hypertextovodkaz">
    <w:name w:val="Hyperlink"/>
    <w:basedOn w:val="Standardnpsmoodstavce"/>
    <w:uiPriority w:val="99"/>
    <w:unhideWhenUsed/>
    <w:rsid w:val="00D22A21"/>
    <w:rPr>
      <w:color w:val="007236" w:themeColor="accent1"/>
      <w:u w:val="none"/>
    </w:rPr>
  </w:style>
  <w:style w:type="character" w:customStyle="1" w:styleId="BezmezerChar">
    <w:name w:val="Bez mezer Char"/>
    <w:basedOn w:val="Standardnpsmoodstavce"/>
    <w:link w:val="Bezmezer"/>
    <w:uiPriority w:val="2"/>
    <w:rsid w:val="006269B0"/>
    <w:rPr>
      <w:sz w:val="20"/>
    </w:rPr>
  </w:style>
  <w:style w:type="character" w:customStyle="1" w:styleId="BezmezeredChar">
    <w:name w:val="Bez mezer šedý Char"/>
    <w:basedOn w:val="BezmezerChar"/>
    <w:link w:val="Bezmezered"/>
    <w:uiPriority w:val="3"/>
    <w:rsid w:val="006269B0"/>
    <w:rPr>
      <w:color w:val="808285" w:themeColor="text2"/>
      <w:sz w:val="20"/>
    </w:rPr>
  </w:style>
  <w:style w:type="character" w:styleId="Nevyeenzmnka">
    <w:name w:val="Unresolved Mention"/>
    <w:basedOn w:val="Standardnpsmoodstavce"/>
    <w:uiPriority w:val="99"/>
    <w:semiHidden/>
    <w:unhideWhenUsed/>
    <w:rsid w:val="006269B0"/>
    <w:rPr>
      <w:color w:val="605E5C"/>
      <w:shd w:val="clear" w:color="auto" w:fill="E1DFDD"/>
    </w:rPr>
  </w:style>
  <w:style w:type="character" w:styleId="Zdraznnintenzivn">
    <w:name w:val="Intense Emphasis"/>
    <w:basedOn w:val="Standardnpsmoodstavce"/>
    <w:uiPriority w:val="24"/>
    <w:qFormat/>
    <w:rsid w:val="006269B0"/>
    <w:rPr>
      <w:b/>
      <w:i w:val="0"/>
      <w:iCs/>
      <w:color w:val="007236" w:themeColor="accent1"/>
    </w:rPr>
  </w:style>
  <w:style w:type="paragraph" w:customStyle="1" w:styleId="Perex">
    <w:name w:val="Perex"/>
    <w:basedOn w:val="Normln"/>
    <w:next w:val="Normln"/>
    <w:link w:val="PerexChar"/>
    <w:uiPriority w:val="4"/>
    <w:qFormat/>
    <w:rsid w:val="00277561"/>
    <w:rPr>
      <w:b/>
      <w:color w:val="808285" w:themeColor="text2"/>
    </w:rPr>
  </w:style>
  <w:style w:type="character" w:customStyle="1" w:styleId="PerexChar">
    <w:name w:val="Perex Char"/>
    <w:basedOn w:val="Standardnpsmoodstavce"/>
    <w:link w:val="Perex"/>
    <w:uiPriority w:val="4"/>
    <w:rsid w:val="00277561"/>
    <w:rPr>
      <w:b/>
      <w:color w:val="808285" w:themeColor="text2"/>
      <w:sz w:val="20"/>
    </w:rPr>
  </w:style>
  <w:style w:type="paragraph" w:styleId="Normlnweb">
    <w:name w:val="Normal (Web)"/>
    <w:basedOn w:val="Normln"/>
    <w:uiPriority w:val="99"/>
    <w:semiHidden/>
    <w:unhideWhenUsed/>
    <w:rsid w:val="00EB3E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q4iawc">
    <w:name w:val="q4iawc"/>
    <w:basedOn w:val="Standardnpsmoodstavce"/>
    <w:rsid w:val="00D832A1"/>
  </w:style>
  <w:style w:type="character" w:styleId="Siln">
    <w:name w:val="Strong"/>
    <w:basedOn w:val="Standardnpsmoodstavce"/>
    <w:uiPriority w:val="22"/>
    <w:qFormat/>
    <w:rsid w:val="0047528F"/>
    <w:rPr>
      <w:b/>
      <w:bCs/>
    </w:rPr>
  </w:style>
  <w:style w:type="table" w:styleId="Mkatabulky">
    <w:name w:val="Table Grid"/>
    <w:basedOn w:val="Normlntabulka"/>
    <w:uiPriority w:val="39"/>
    <w:rsid w:val="0014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147F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kladntext">
    <w:name w:val="Body Text"/>
    <w:basedOn w:val="Normln"/>
    <w:link w:val="ZkladntextChar"/>
    <w:rsid w:val="00527EBD"/>
    <w:pPr>
      <w:spacing w:before="120" w:after="120"/>
    </w:pPr>
    <w:rPr>
      <w:rFonts w:ascii="Arial" w:eastAsia="Times New Roman" w:hAnsi="Arial" w:cs="Arial"/>
      <w:b/>
      <w:bCs/>
      <w:szCs w:val="24"/>
      <w:lang w:eastAsia="cs-CZ"/>
    </w:rPr>
  </w:style>
  <w:style w:type="character" w:customStyle="1" w:styleId="ZkladntextChar">
    <w:name w:val="Základní text Char"/>
    <w:basedOn w:val="Standardnpsmoodstavce"/>
    <w:link w:val="Zkladntext"/>
    <w:rsid w:val="00527EBD"/>
    <w:rPr>
      <w:rFonts w:ascii="Arial" w:eastAsia="Times New Roman" w:hAnsi="Arial" w:cs="Arial"/>
      <w:b/>
      <w:bCs/>
      <w:sz w:val="20"/>
      <w:szCs w:val="24"/>
      <w:lang w:eastAsia="cs-CZ"/>
    </w:rPr>
  </w:style>
  <w:style w:type="character" w:styleId="Sledovanodkaz">
    <w:name w:val="FollowedHyperlink"/>
    <w:basedOn w:val="Standardnpsmoodstavce"/>
    <w:uiPriority w:val="99"/>
    <w:semiHidden/>
    <w:unhideWhenUsed/>
    <w:rsid w:val="001738FB"/>
    <w:rPr>
      <w:color w:val="007236" w:themeColor="followedHyperlink"/>
      <w:u w:val="single"/>
    </w:rPr>
  </w:style>
  <w:style w:type="character" w:styleId="Odkaznakoment">
    <w:name w:val="annotation reference"/>
    <w:basedOn w:val="Standardnpsmoodstavce"/>
    <w:uiPriority w:val="99"/>
    <w:semiHidden/>
    <w:unhideWhenUsed/>
    <w:rsid w:val="00DB32CA"/>
    <w:rPr>
      <w:sz w:val="16"/>
      <w:szCs w:val="16"/>
    </w:rPr>
  </w:style>
  <w:style w:type="paragraph" w:styleId="Textkomente">
    <w:name w:val="annotation text"/>
    <w:basedOn w:val="Normln"/>
    <w:link w:val="TextkomenteChar"/>
    <w:uiPriority w:val="99"/>
    <w:semiHidden/>
    <w:unhideWhenUsed/>
    <w:rsid w:val="00DB32CA"/>
    <w:pPr>
      <w:spacing w:line="240" w:lineRule="auto"/>
    </w:pPr>
    <w:rPr>
      <w:szCs w:val="20"/>
    </w:rPr>
  </w:style>
  <w:style w:type="character" w:customStyle="1" w:styleId="TextkomenteChar">
    <w:name w:val="Text komentáře Char"/>
    <w:basedOn w:val="Standardnpsmoodstavce"/>
    <w:link w:val="Textkomente"/>
    <w:uiPriority w:val="99"/>
    <w:semiHidden/>
    <w:rsid w:val="00DB32CA"/>
    <w:rPr>
      <w:sz w:val="20"/>
      <w:szCs w:val="20"/>
    </w:rPr>
  </w:style>
  <w:style w:type="paragraph" w:styleId="Pedmtkomente">
    <w:name w:val="annotation subject"/>
    <w:basedOn w:val="Textkomente"/>
    <w:next w:val="Textkomente"/>
    <w:link w:val="PedmtkomenteChar"/>
    <w:uiPriority w:val="99"/>
    <w:semiHidden/>
    <w:unhideWhenUsed/>
    <w:rsid w:val="00DB32CA"/>
    <w:rPr>
      <w:b/>
      <w:bCs/>
    </w:rPr>
  </w:style>
  <w:style w:type="character" w:customStyle="1" w:styleId="PedmtkomenteChar">
    <w:name w:val="Předmět komentáře Char"/>
    <w:basedOn w:val="TextkomenteChar"/>
    <w:link w:val="Pedmtkomente"/>
    <w:uiPriority w:val="99"/>
    <w:semiHidden/>
    <w:rsid w:val="00DB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2642">
      <w:bodyDiv w:val="1"/>
      <w:marLeft w:val="0"/>
      <w:marRight w:val="0"/>
      <w:marTop w:val="0"/>
      <w:marBottom w:val="0"/>
      <w:divBdr>
        <w:top w:val="none" w:sz="0" w:space="0" w:color="auto"/>
        <w:left w:val="none" w:sz="0" w:space="0" w:color="auto"/>
        <w:bottom w:val="none" w:sz="0" w:space="0" w:color="auto"/>
        <w:right w:val="none" w:sz="0" w:space="0" w:color="auto"/>
      </w:divBdr>
    </w:div>
    <w:div w:id="122961987">
      <w:bodyDiv w:val="1"/>
      <w:marLeft w:val="0"/>
      <w:marRight w:val="0"/>
      <w:marTop w:val="0"/>
      <w:marBottom w:val="0"/>
      <w:divBdr>
        <w:top w:val="none" w:sz="0" w:space="0" w:color="auto"/>
        <w:left w:val="none" w:sz="0" w:space="0" w:color="auto"/>
        <w:bottom w:val="none" w:sz="0" w:space="0" w:color="auto"/>
        <w:right w:val="none" w:sz="0" w:space="0" w:color="auto"/>
      </w:divBdr>
    </w:div>
    <w:div w:id="122963040">
      <w:bodyDiv w:val="1"/>
      <w:marLeft w:val="0"/>
      <w:marRight w:val="0"/>
      <w:marTop w:val="0"/>
      <w:marBottom w:val="0"/>
      <w:divBdr>
        <w:top w:val="none" w:sz="0" w:space="0" w:color="auto"/>
        <w:left w:val="none" w:sz="0" w:space="0" w:color="auto"/>
        <w:bottom w:val="none" w:sz="0" w:space="0" w:color="auto"/>
        <w:right w:val="none" w:sz="0" w:space="0" w:color="auto"/>
      </w:divBdr>
    </w:div>
    <w:div w:id="188304479">
      <w:bodyDiv w:val="1"/>
      <w:marLeft w:val="0"/>
      <w:marRight w:val="0"/>
      <w:marTop w:val="0"/>
      <w:marBottom w:val="0"/>
      <w:divBdr>
        <w:top w:val="none" w:sz="0" w:space="0" w:color="auto"/>
        <w:left w:val="none" w:sz="0" w:space="0" w:color="auto"/>
        <w:bottom w:val="none" w:sz="0" w:space="0" w:color="auto"/>
        <w:right w:val="none" w:sz="0" w:space="0" w:color="auto"/>
      </w:divBdr>
    </w:div>
    <w:div w:id="198247442">
      <w:bodyDiv w:val="1"/>
      <w:marLeft w:val="0"/>
      <w:marRight w:val="0"/>
      <w:marTop w:val="0"/>
      <w:marBottom w:val="0"/>
      <w:divBdr>
        <w:top w:val="none" w:sz="0" w:space="0" w:color="auto"/>
        <w:left w:val="none" w:sz="0" w:space="0" w:color="auto"/>
        <w:bottom w:val="none" w:sz="0" w:space="0" w:color="auto"/>
        <w:right w:val="none" w:sz="0" w:space="0" w:color="auto"/>
      </w:divBdr>
    </w:div>
    <w:div w:id="322897167">
      <w:bodyDiv w:val="1"/>
      <w:marLeft w:val="0"/>
      <w:marRight w:val="0"/>
      <w:marTop w:val="0"/>
      <w:marBottom w:val="0"/>
      <w:divBdr>
        <w:top w:val="none" w:sz="0" w:space="0" w:color="auto"/>
        <w:left w:val="none" w:sz="0" w:space="0" w:color="auto"/>
        <w:bottom w:val="none" w:sz="0" w:space="0" w:color="auto"/>
        <w:right w:val="none" w:sz="0" w:space="0" w:color="auto"/>
      </w:divBdr>
      <w:divsChild>
        <w:div w:id="1535003103">
          <w:marLeft w:val="0"/>
          <w:marRight w:val="0"/>
          <w:marTop w:val="0"/>
          <w:marBottom w:val="0"/>
          <w:divBdr>
            <w:top w:val="none" w:sz="0" w:space="0" w:color="auto"/>
            <w:left w:val="none" w:sz="0" w:space="0" w:color="auto"/>
            <w:bottom w:val="none" w:sz="0" w:space="0" w:color="auto"/>
            <w:right w:val="none" w:sz="0" w:space="0" w:color="auto"/>
          </w:divBdr>
        </w:div>
        <w:div w:id="295306890">
          <w:marLeft w:val="0"/>
          <w:marRight w:val="0"/>
          <w:marTop w:val="0"/>
          <w:marBottom w:val="0"/>
          <w:divBdr>
            <w:top w:val="none" w:sz="0" w:space="0" w:color="auto"/>
            <w:left w:val="none" w:sz="0" w:space="0" w:color="auto"/>
            <w:bottom w:val="none" w:sz="0" w:space="0" w:color="auto"/>
            <w:right w:val="none" w:sz="0" w:space="0" w:color="auto"/>
          </w:divBdr>
        </w:div>
        <w:div w:id="1682732311">
          <w:marLeft w:val="0"/>
          <w:marRight w:val="0"/>
          <w:marTop w:val="0"/>
          <w:marBottom w:val="0"/>
          <w:divBdr>
            <w:top w:val="none" w:sz="0" w:space="0" w:color="auto"/>
            <w:left w:val="none" w:sz="0" w:space="0" w:color="auto"/>
            <w:bottom w:val="none" w:sz="0" w:space="0" w:color="auto"/>
            <w:right w:val="none" w:sz="0" w:space="0" w:color="auto"/>
          </w:divBdr>
        </w:div>
      </w:divsChild>
    </w:div>
    <w:div w:id="436289833">
      <w:bodyDiv w:val="1"/>
      <w:marLeft w:val="0"/>
      <w:marRight w:val="0"/>
      <w:marTop w:val="0"/>
      <w:marBottom w:val="0"/>
      <w:divBdr>
        <w:top w:val="none" w:sz="0" w:space="0" w:color="auto"/>
        <w:left w:val="none" w:sz="0" w:space="0" w:color="auto"/>
        <w:bottom w:val="none" w:sz="0" w:space="0" w:color="auto"/>
        <w:right w:val="none" w:sz="0" w:space="0" w:color="auto"/>
      </w:divBdr>
    </w:div>
    <w:div w:id="438336468">
      <w:bodyDiv w:val="1"/>
      <w:marLeft w:val="0"/>
      <w:marRight w:val="0"/>
      <w:marTop w:val="0"/>
      <w:marBottom w:val="0"/>
      <w:divBdr>
        <w:top w:val="none" w:sz="0" w:space="0" w:color="auto"/>
        <w:left w:val="none" w:sz="0" w:space="0" w:color="auto"/>
        <w:bottom w:val="none" w:sz="0" w:space="0" w:color="auto"/>
        <w:right w:val="none" w:sz="0" w:space="0" w:color="auto"/>
      </w:divBdr>
    </w:div>
    <w:div w:id="445806858">
      <w:bodyDiv w:val="1"/>
      <w:marLeft w:val="0"/>
      <w:marRight w:val="0"/>
      <w:marTop w:val="0"/>
      <w:marBottom w:val="0"/>
      <w:divBdr>
        <w:top w:val="none" w:sz="0" w:space="0" w:color="auto"/>
        <w:left w:val="none" w:sz="0" w:space="0" w:color="auto"/>
        <w:bottom w:val="none" w:sz="0" w:space="0" w:color="auto"/>
        <w:right w:val="none" w:sz="0" w:space="0" w:color="auto"/>
      </w:divBdr>
    </w:div>
    <w:div w:id="521012932">
      <w:bodyDiv w:val="1"/>
      <w:marLeft w:val="0"/>
      <w:marRight w:val="0"/>
      <w:marTop w:val="0"/>
      <w:marBottom w:val="0"/>
      <w:divBdr>
        <w:top w:val="none" w:sz="0" w:space="0" w:color="auto"/>
        <w:left w:val="none" w:sz="0" w:space="0" w:color="auto"/>
        <w:bottom w:val="none" w:sz="0" w:space="0" w:color="auto"/>
        <w:right w:val="none" w:sz="0" w:space="0" w:color="auto"/>
      </w:divBdr>
    </w:div>
    <w:div w:id="596409611">
      <w:bodyDiv w:val="1"/>
      <w:marLeft w:val="0"/>
      <w:marRight w:val="0"/>
      <w:marTop w:val="0"/>
      <w:marBottom w:val="0"/>
      <w:divBdr>
        <w:top w:val="none" w:sz="0" w:space="0" w:color="auto"/>
        <w:left w:val="none" w:sz="0" w:space="0" w:color="auto"/>
        <w:bottom w:val="none" w:sz="0" w:space="0" w:color="auto"/>
        <w:right w:val="none" w:sz="0" w:space="0" w:color="auto"/>
      </w:divBdr>
    </w:div>
    <w:div w:id="599683842">
      <w:bodyDiv w:val="1"/>
      <w:marLeft w:val="0"/>
      <w:marRight w:val="0"/>
      <w:marTop w:val="0"/>
      <w:marBottom w:val="0"/>
      <w:divBdr>
        <w:top w:val="none" w:sz="0" w:space="0" w:color="auto"/>
        <w:left w:val="none" w:sz="0" w:space="0" w:color="auto"/>
        <w:bottom w:val="none" w:sz="0" w:space="0" w:color="auto"/>
        <w:right w:val="none" w:sz="0" w:space="0" w:color="auto"/>
      </w:divBdr>
      <w:divsChild>
        <w:div w:id="1944454676">
          <w:marLeft w:val="0"/>
          <w:marRight w:val="0"/>
          <w:marTop w:val="0"/>
          <w:marBottom w:val="0"/>
          <w:divBdr>
            <w:top w:val="none" w:sz="0" w:space="0" w:color="auto"/>
            <w:left w:val="none" w:sz="0" w:space="0" w:color="auto"/>
            <w:bottom w:val="none" w:sz="0" w:space="0" w:color="auto"/>
            <w:right w:val="none" w:sz="0" w:space="0" w:color="auto"/>
          </w:divBdr>
        </w:div>
        <w:div w:id="794566389">
          <w:marLeft w:val="0"/>
          <w:marRight w:val="0"/>
          <w:marTop w:val="0"/>
          <w:marBottom w:val="0"/>
          <w:divBdr>
            <w:top w:val="none" w:sz="0" w:space="0" w:color="auto"/>
            <w:left w:val="none" w:sz="0" w:space="0" w:color="auto"/>
            <w:bottom w:val="none" w:sz="0" w:space="0" w:color="auto"/>
            <w:right w:val="none" w:sz="0" w:space="0" w:color="auto"/>
          </w:divBdr>
        </w:div>
      </w:divsChild>
    </w:div>
    <w:div w:id="634213710">
      <w:bodyDiv w:val="1"/>
      <w:marLeft w:val="0"/>
      <w:marRight w:val="0"/>
      <w:marTop w:val="0"/>
      <w:marBottom w:val="0"/>
      <w:divBdr>
        <w:top w:val="none" w:sz="0" w:space="0" w:color="auto"/>
        <w:left w:val="none" w:sz="0" w:space="0" w:color="auto"/>
        <w:bottom w:val="none" w:sz="0" w:space="0" w:color="auto"/>
        <w:right w:val="none" w:sz="0" w:space="0" w:color="auto"/>
      </w:divBdr>
      <w:divsChild>
        <w:div w:id="410004830">
          <w:marLeft w:val="0"/>
          <w:marRight w:val="0"/>
          <w:marTop w:val="0"/>
          <w:marBottom w:val="0"/>
          <w:divBdr>
            <w:top w:val="none" w:sz="0" w:space="0" w:color="auto"/>
            <w:left w:val="none" w:sz="0" w:space="0" w:color="auto"/>
            <w:bottom w:val="none" w:sz="0" w:space="0" w:color="auto"/>
            <w:right w:val="none" w:sz="0" w:space="0" w:color="auto"/>
          </w:divBdr>
        </w:div>
        <w:div w:id="2082170337">
          <w:marLeft w:val="0"/>
          <w:marRight w:val="0"/>
          <w:marTop w:val="0"/>
          <w:marBottom w:val="0"/>
          <w:divBdr>
            <w:top w:val="none" w:sz="0" w:space="0" w:color="auto"/>
            <w:left w:val="none" w:sz="0" w:space="0" w:color="auto"/>
            <w:bottom w:val="none" w:sz="0" w:space="0" w:color="auto"/>
            <w:right w:val="none" w:sz="0" w:space="0" w:color="auto"/>
          </w:divBdr>
        </w:div>
        <w:div w:id="2103842554">
          <w:marLeft w:val="0"/>
          <w:marRight w:val="0"/>
          <w:marTop w:val="0"/>
          <w:marBottom w:val="0"/>
          <w:divBdr>
            <w:top w:val="none" w:sz="0" w:space="0" w:color="auto"/>
            <w:left w:val="none" w:sz="0" w:space="0" w:color="auto"/>
            <w:bottom w:val="none" w:sz="0" w:space="0" w:color="auto"/>
            <w:right w:val="none" w:sz="0" w:space="0" w:color="auto"/>
          </w:divBdr>
        </w:div>
        <w:div w:id="116795884">
          <w:marLeft w:val="0"/>
          <w:marRight w:val="0"/>
          <w:marTop w:val="0"/>
          <w:marBottom w:val="0"/>
          <w:divBdr>
            <w:top w:val="none" w:sz="0" w:space="0" w:color="auto"/>
            <w:left w:val="none" w:sz="0" w:space="0" w:color="auto"/>
            <w:bottom w:val="none" w:sz="0" w:space="0" w:color="auto"/>
            <w:right w:val="none" w:sz="0" w:space="0" w:color="auto"/>
          </w:divBdr>
        </w:div>
        <w:div w:id="1541555646">
          <w:marLeft w:val="0"/>
          <w:marRight w:val="0"/>
          <w:marTop w:val="0"/>
          <w:marBottom w:val="0"/>
          <w:divBdr>
            <w:top w:val="none" w:sz="0" w:space="0" w:color="auto"/>
            <w:left w:val="none" w:sz="0" w:space="0" w:color="auto"/>
            <w:bottom w:val="none" w:sz="0" w:space="0" w:color="auto"/>
            <w:right w:val="none" w:sz="0" w:space="0" w:color="auto"/>
          </w:divBdr>
        </w:div>
        <w:div w:id="397822075">
          <w:marLeft w:val="0"/>
          <w:marRight w:val="0"/>
          <w:marTop w:val="0"/>
          <w:marBottom w:val="0"/>
          <w:divBdr>
            <w:top w:val="none" w:sz="0" w:space="0" w:color="auto"/>
            <w:left w:val="none" w:sz="0" w:space="0" w:color="auto"/>
            <w:bottom w:val="none" w:sz="0" w:space="0" w:color="auto"/>
            <w:right w:val="none" w:sz="0" w:space="0" w:color="auto"/>
          </w:divBdr>
        </w:div>
      </w:divsChild>
    </w:div>
    <w:div w:id="743375524">
      <w:bodyDiv w:val="1"/>
      <w:marLeft w:val="0"/>
      <w:marRight w:val="0"/>
      <w:marTop w:val="0"/>
      <w:marBottom w:val="0"/>
      <w:divBdr>
        <w:top w:val="none" w:sz="0" w:space="0" w:color="auto"/>
        <w:left w:val="none" w:sz="0" w:space="0" w:color="auto"/>
        <w:bottom w:val="none" w:sz="0" w:space="0" w:color="auto"/>
        <w:right w:val="none" w:sz="0" w:space="0" w:color="auto"/>
      </w:divBdr>
      <w:divsChild>
        <w:div w:id="373653419">
          <w:marLeft w:val="0"/>
          <w:marRight w:val="0"/>
          <w:marTop w:val="0"/>
          <w:marBottom w:val="0"/>
          <w:divBdr>
            <w:top w:val="none" w:sz="0" w:space="0" w:color="auto"/>
            <w:left w:val="none" w:sz="0" w:space="0" w:color="auto"/>
            <w:bottom w:val="none" w:sz="0" w:space="0" w:color="auto"/>
            <w:right w:val="none" w:sz="0" w:space="0" w:color="auto"/>
          </w:divBdr>
        </w:div>
        <w:div w:id="1989165135">
          <w:marLeft w:val="0"/>
          <w:marRight w:val="0"/>
          <w:marTop w:val="0"/>
          <w:marBottom w:val="0"/>
          <w:divBdr>
            <w:top w:val="none" w:sz="0" w:space="0" w:color="auto"/>
            <w:left w:val="none" w:sz="0" w:space="0" w:color="auto"/>
            <w:bottom w:val="none" w:sz="0" w:space="0" w:color="auto"/>
            <w:right w:val="none" w:sz="0" w:space="0" w:color="auto"/>
          </w:divBdr>
        </w:div>
        <w:div w:id="726300224">
          <w:marLeft w:val="0"/>
          <w:marRight w:val="0"/>
          <w:marTop w:val="0"/>
          <w:marBottom w:val="0"/>
          <w:divBdr>
            <w:top w:val="none" w:sz="0" w:space="0" w:color="auto"/>
            <w:left w:val="none" w:sz="0" w:space="0" w:color="auto"/>
            <w:bottom w:val="none" w:sz="0" w:space="0" w:color="auto"/>
            <w:right w:val="none" w:sz="0" w:space="0" w:color="auto"/>
          </w:divBdr>
        </w:div>
      </w:divsChild>
    </w:div>
    <w:div w:id="758450088">
      <w:bodyDiv w:val="1"/>
      <w:marLeft w:val="0"/>
      <w:marRight w:val="0"/>
      <w:marTop w:val="0"/>
      <w:marBottom w:val="0"/>
      <w:divBdr>
        <w:top w:val="none" w:sz="0" w:space="0" w:color="auto"/>
        <w:left w:val="none" w:sz="0" w:space="0" w:color="auto"/>
        <w:bottom w:val="none" w:sz="0" w:space="0" w:color="auto"/>
        <w:right w:val="none" w:sz="0" w:space="0" w:color="auto"/>
      </w:divBdr>
    </w:div>
    <w:div w:id="822045485">
      <w:bodyDiv w:val="1"/>
      <w:marLeft w:val="0"/>
      <w:marRight w:val="0"/>
      <w:marTop w:val="0"/>
      <w:marBottom w:val="0"/>
      <w:divBdr>
        <w:top w:val="none" w:sz="0" w:space="0" w:color="auto"/>
        <w:left w:val="none" w:sz="0" w:space="0" w:color="auto"/>
        <w:bottom w:val="none" w:sz="0" w:space="0" w:color="auto"/>
        <w:right w:val="none" w:sz="0" w:space="0" w:color="auto"/>
      </w:divBdr>
    </w:div>
    <w:div w:id="1327712064">
      <w:bodyDiv w:val="1"/>
      <w:marLeft w:val="0"/>
      <w:marRight w:val="0"/>
      <w:marTop w:val="0"/>
      <w:marBottom w:val="0"/>
      <w:divBdr>
        <w:top w:val="none" w:sz="0" w:space="0" w:color="auto"/>
        <w:left w:val="none" w:sz="0" w:space="0" w:color="auto"/>
        <w:bottom w:val="none" w:sz="0" w:space="0" w:color="auto"/>
        <w:right w:val="none" w:sz="0" w:space="0" w:color="auto"/>
      </w:divBdr>
    </w:div>
    <w:div w:id="1376462699">
      <w:bodyDiv w:val="1"/>
      <w:marLeft w:val="0"/>
      <w:marRight w:val="0"/>
      <w:marTop w:val="0"/>
      <w:marBottom w:val="0"/>
      <w:divBdr>
        <w:top w:val="none" w:sz="0" w:space="0" w:color="auto"/>
        <w:left w:val="none" w:sz="0" w:space="0" w:color="auto"/>
        <w:bottom w:val="none" w:sz="0" w:space="0" w:color="auto"/>
        <w:right w:val="none" w:sz="0" w:space="0" w:color="auto"/>
      </w:divBdr>
    </w:div>
    <w:div w:id="1443842592">
      <w:bodyDiv w:val="1"/>
      <w:marLeft w:val="0"/>
      <w:marRight w:val="0"/>
      <w:marTop w:val="0"/>
      <w:marBottom w:val="0"/>
      <w:divBdr>
        <w:top w:val="none" w:sz="0" w:space="0" w:color="auto"/>
        <w:left w:val="none" w:sz="0" w:space="0" w:color="auto"/>
        <w:bottom w:val="none" w:sz="0" w:space="0" w:color="auto"/>
        <w:right w:val="none" w:sz="0" w:space="0" w:color="auto"/>
      </w:divBdr>
    </w:div>
    <w:div w:id="1784575821">
      <w:bodyDiv w:val="1"/>
      <w:marLeft w:val="0"/>
      <w:marRight w:val="0"/>
      <w:marTop w:val="0"/>
      <w:marBottom w:val="0"/>
      <w:divBdr>
        <w:top w:val="none" w:sz="0" w:space="0" w:color="auto"/>
        <w:left w:val="none" w:sz="0" w:space="0" w:color="auto"/>
        <w:bottom w:val="none" w:sz="0" w:space="0" w:color="auto"/>
        <w:right w:val="none" w:sz="0" w:space="0" w:color="auto"/>
      </w:divBdr>
    </w:div>
    <w:div w:id="19956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gazdik@cez.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u.cz/spotrebitele-celi-neopravnenemu-vyhrozovani-prerusenim-dodave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ez.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e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CreativeStore_01\Agentury_2022\CEZ\CEZ_prodej\039_22_Cislo_tydne_5900\indd\Tiskova_zprava_CEN03.dotx" TargetMode="External"/></Relationships>
</file>

<file path=word/theme/theme1.xml><?xml version="1.0" encoding="utf-8"?>
<a:theme xmlns:a="http://schemas.openxmlformats.org/drawingml/2006/main" name="Motiv Office">
  <a:themeElements>
    <a:clrScheme name="ČEZ PPT 2021">
      <a:dk1>
        <a:sysClr val="windowText" lastClr="000000"/>
      </a:dk1>
      <a:lt1>
        <a:sysClr val="window" lastClr="FFFFFF"/>
      </a:lt1>
      <a:dk2>
        <a:srgbClr val="808285"/>
      </a:dk2>
      <a:lt2>
        <a:srgbClr val="BCBEC0"/>
      </a:lt2>
      <a:accent1>
        <a:srgbClr val="007236"/>
      </a:accent1>
      <a:accent2>
        <a:srgbClr val="8DC63F"/>
      </a:accent2>
      <a:accent3>
        <a:srgbClr val="00A651"/>
      </a:accent3>
      <a:accent4>
        <a:srgbClr val="68A513"/>
      </a:accent4>
      <a:accent5>
        <a:srgbClr val="808285"/>
      </a:accent5>
      <a:accent6>
        <a:srgbClr val="F24F00"/>
      </a:accent6>
      <a:hlink>
        <a:srgbClr val="007236"/>
      </a:hlink>
      <a:folHlink>
        <a:srgbClr val="00723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Tiskova_zprava_CEN03</Template>
  <TotalTime>254</TotalTime>
  <Pages>2</Pages>
  <Words>558</Words>
  <Characters>3439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vitek</dc:creator>
  <cp:keywords/>
  <dc:description/>
  <cp:lastModifiedBy>Gazdík Roman</cp:lastModifiedBy>
  <cp:revision>5</cp:revision>
  <cp:lastPrinted>2022-06-21T07:47:00Z</cp:lastPrinted>
  <dcterms:created xsi:type="dcterms:W3CDTF">2023-01-30T09:52:00Z</dcterms:created>
  <dcterms:modified xsi:type="dcterms:W3CDTF">2023-02-13T10:06:00Z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2023-02-13T10:06:12Z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6d5068b5-ab09-4d3d-a734-474959a3f2e5</vt:lpwstr>
  </property>
  <property fmtid="{D5CDD505-2E9C-101B-9397-08002B2CF9AE}" pid="8" name="MSIP_Label_353c5f55-d967-4112-b692-2d91647f90be_ContentBits">
    <vt:lpwstr>0</vt:lpwstr>
  </property>
  <property fmtid="{D5CDD505-2E9C-101B-9397-08002B2CF9AE}" pid="9" name="DocumentClasification">
    <vt:lpwstr>Veřejné</vt:lpwstr>
  </property>
  <property fmtid="{D5CDD505-2E9C-101B-9397-08002B2CF9AE}" pid="10" name="CEZ_DLP">
    <vt:lpwstr>CEZ:CEZ-DGR:D</vt:lpwstr>
  </property>
  <property fmtid="{D5CDD505-2E9C-101B-9397-08002B2CF9AE}" pid="11" name="CEZ_MIPLabelName">
    <vt:lpwstr>Public-CEZ-DGR</vt:lpwstr>
  </property>
</Properties>
</file>