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7DB0A296"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 w:rsidRPr="00904379">
        <w:rPr>
          <w:rStyle w:val="Siln"/>
          <w:b w:val="0"/>
          <w:bCs w:val="0"/>
        </w:rPr>
        <w:t xml:space="preserve">Dukovany, </w:t>
      </w:r>
      <w:r w:rsidR="008243B9">
        <w:rPr>
          <w:rStyle w:val="Siln"/>
          <w:b w:val="0"/>
          <w:bCs w:val="0"/>
        </w:rPr>
        <w:t>5</w:t>
      </w:r>
      <w:r w:rsidRPr="00904379">
        <w:rPr>
          <w:rStyle w:val="Siln"/>
          <w:b w:val="0"/>
          <w:bCs w:val="0"/>
        </w:rPr>
        <w:t xml:space="preserve">. </w:t>
      </w:r>
      <w:r w:rsidR="00DE30BB">
        <w:rPr>
          <w:rStyle w:val="Siln"/>
          <w:b w:val="0"/>
          <w:bCs w:val="0"/>
        </w:rPr>
        <w:t>června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0EA023C2" w14:textId="29ED29F3"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14:paraId="11ECB35D" w14:textId="77777777" w:rsidR="008243B9" w:rsidRPr="008243B9" w:rsidRDefault="008243B9" w:rsidP="008243B9">
      <w:pPr>
        <w:pStyle w:val="Nadpis1rovn"/>
      </w:pPr>
      <w:bookmarkStart w:id="1" w:name="_Hlk110324802"/>
      <w:bookmarkStart w:id="2" w:name="_Hlk16066868"/>
      <w:r w:rsidRPr="008243B9">
        <w:t xml:space="preserve">ČEZ v Dukovanech zahájil nejnáročnější odstávku letošního roku </w:t>
      </w:r>
    </w:p>
    <w:p w14:paraId="49E6E7A3" w14:textId="5C5257F5" w:rsidR="008243B9" w:rsidRPr="008243B9" w:rsidRDefault="008243B9" w:rsidP="008243B9">
      <w:pPr>
        <w:pStyle w:val="Nadpis2rovn"/>
        <w:spacing w:after="360"/>
      </w:pPr>
      <w:r w:rsidRPr="008243B9">
        <w:t xml:space="preserve">Energetici Jaderné elektrárny Dukovany </w:t>
      </w:r>
      <w:r>
        <w:t>v pátek 2. června</w:t>
      </w:r>
      <w:r w:rsidRPr="008243B9">
        <w:t xml:space="preserve"> plánovaně odstavili první výrobní blok pro výměnu části paliva za čerstvé, pravidelné kontroly a modernizaci zařízení. Výkon bloku začali energetici snižovat v 8:30 hod. ráno a v 15:03 hod. blok přestal po více než 420 dnech trvalého provozu dodávat bezemisní elektrickou energii do přenosové sítě. V červenci současně na dobu tří týdnů odstaví i druhý výrobní blok. Odstávky bloků se odběratelů nijak nedotkn</w:t>
      </w:r>
      <w:r>
        <w:t>ou</w:t>
      </w:r>
      <w:r w:rsidRPr="008243B9">
        <w:t xml:space="preserve">. </w:t>
      </w:r>
    </w:p>
    <w:p w14:paraId="5A4D19FC" w14:textId="06DA55DF" w:rsidR="008243B9" w:rsidRPr="008243B9" w:rsidRDefault="008243B9" w:rsidP="008243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243B9">
        <w:rPr>
          <w:rFonts w:ascii="Roobert CEZ Light" w:hAnsi="Roobert CEZ Light"/>
          <w:iCs/>
          <w:color w:val="676C6F"/>
          <w:sz w:val="20"/>
          <w:szCs w:val="20"/>
        </w:rPr>
        <w:t>V pořadí 37. odstávka prvního bloku je plánovaná do poloviny srpna a rozsahem více než 17 600 pracovních příkazů se řadí mezi nejrozsáhlejší odstávku to</w:t>
      </w:r>
      <w:r>
        <w:rPr>
          <w:rFonts w:ascii="Roobert CEZ Light" w:hAnsi="Roobert CEZ Light"/>
          <w:iCs/>
          <w:color w:val="676C6F"/>
          <w:sz w:val="20"/>
          <w:szCs w:val="20"/>
        </w:rPr>
        <w:t>ho</w:t>
      </w:r>
      <w:r w:rsidRPr="008243B9">
        <w:rPr>
          <w:rFonts w:ascii="Roobert CEZ Light" w:hAnsi="Roobert CEZ Light"/>
          <w:iCs/>
          <w:color w:val="676C6F"/>
          <w:sz w:val="20"/>
          <w:szCs w:val="20"/>
        </w:rPr>
        <w:t>to roku. V jejím průběhu energetici provedou modulární kontrolu tlakové nádoby reaktoru (kontrolu modulárním kontrolním systémem). Z reaktoru proto musí vyvézt nejen všech 349 kazet a 37 absorbátorů (součást regulačních kazet), ale i všechny vnitřní části reaktoru. Takové činnosti provádí energetici pouze jednou za osm let. "Investice i rozsah kontrol směřujeme k zajištění nejméně šedesátiletého bezpečného provozu našich bloků. Odstávka proto bude o něco delší než obvykle, v příštích letech se nám ale tyto investice začnou vracet,“ říká člen představenstva ČEZ a ředitel divize jaderná energetika Bohdan Zronek.</w:t>
      </w:r>
    </w:p>
    <w:p w14:paraId="7D1CFFD8" w14:textId="77777777" w:rsidR="008243B9" w:rsidRPr="008243B9" w:rsidRDefault="008243B9" w:rsidP="008243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243B9">
        <w:rPr>
          <w:rFonts w:ascii="Roobert CEZ Light" w:hAnsi="Roobert CEZ Light"/>
          <w:iCs/>
          <w:color w:val="676C6F"/>
          <w:sz w:val="20"/>
          <w:szCs w:val="20"/>
        </w:rPr>
        <w:t>Po dokončení kontroly reaktoru energetici vrátí všechny reaktorové části zpět, včetně části použitého paliva, které doplní o 78 čerstvých palivových kazet. Ještě v průběhu odstávky prvního bloku energetici odstaví i druhý výrobní blok. „Souběhy odstávek jsou vždy kapacitně i technologicky náročné. Ten letošní je vyvolán plánovanou výměnou klapek přívodního potrubí surové vody do centrální čerpací stanice prvního dvojbloku a výměnou klapek cirkulační chladící vody o průměru 1800 mm. I přes naši maximální připravenost to bude náročný úkol,“ dodává Roman Havlín, ředitel Jaderné elektrárny Dukovany.</w:t>
      </w:r>
    </w:p>
    <w:p w14:paraId="197DADC0" w14:textId="77777777" w:rsidR="008243B9" w:rsidRPr="008243B9" w:rsidRDefault="008243B9" w:rsidP="008243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243B9">
        <w:rPr>
          <w:rFonts w:ascii="Roobert CEZ Light" w:hAnsi="Roobert CEZ Light"/>
          <w:iCs/>
          <w:color w:val="676C6F"/>
          <w:sz w:val="20"/>
          <w:szCs w:val="20"/>
        </w:rPr>
        <w:t>Poprvé od spuštění elektrárny budou z důvodu obnovy plášťů a zařízení současně odstaveny také dvě chladicí věže. Dalším technicky náročným úkolem je pokračování v čištění teplosměnných ploch parogenerátorů od úsad, které prokázalo pozitivní vliv na snižování opotřebení a stárnutí této klíčové komponenty. Opomenout nelze ani činnosti na strojovně. Na turbínách TG11 i TG12 proběhnou kontroly po 8 letech provozu, výměna vysokotlaké části rotoru na TG11, výměna rotorů a revize statorů generátorů. Celkem energetiky čeká 57 významných technických a investičních akcí.</w:t>
      </w:r>
    </w:p>
    <w:p w14:paraId="0445416C" w14:textId="77777777" w:rsidR="008243B9" w:rsidRPr="008243B9" w:rsidRDefault="008243B9" w:rsidP="008243B9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8243B9">
        <w:rPr>
          <w:rFonts w:ascii="Roobert CEZ Light" w:hAnsi="Roobert CEZ Light"/>
          <w:iCs/>
          <w:color w:val="676C6F"/>
          <w:sz w:val="20"/>
          <w:szCs w:val="20"/>
        </w:rPr>
        <w:t>Termín ukončení odstávky a opětovné zahájení výroby ČEZ upřesní v návaznosti na průběh prací plánovaných činností a na výsledky kontrol a testů.</w:t>
      </w:r>
    </w:p>
    <w:p w14:paraId="72045151" w14:textId="0C1B648A" w:rsidR="00DE30BB" w:rsidRPr="00DE30BB" w:rsidRDefault="00DE30BB" w:rsidP="00DE30BB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DE30BB">
        <w:rPr>
          <w:rFonts w:ascii="Roobert CEZ Light" w:hAnsi="Roobert CEZ Light"/>
          <w:iCs/>
          <w:color w:val="676C6F"/>
          <w:sz w:val="20"/>
          <w:szCs w:val="20"/>
        </w:rPr>
        <w:t>.</w:t>
      </w:r>
    </w:p>
    <w:p w14:paraId="63D1AE0F" w14:textId="77777777" w:rsidR="00DE30BB" w:rsidRDefault="00DE30BB" w:rsidP="00DE30BB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mluví ČEZ, a. s.</w:t>
      </w:r>
      <w:r>
        <w:rPr>
          <w:iCs/>
        </w:rPr>
        <w:t>, JE Dukovany</w:t>
      </w:r>
      <w:bookmarkEnd w:id="1"/>
      <w:bookmarkEnd w:id="2"/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549A0" w14:textId="77777777" w:rsidR="00E944BE" w:rsidRDefault="00E944BE" w:rsidP="00D43B12">
      <w:pPr>
        <w:spacing w:after="0" w:line="240" w:lineRule="auto"/>
      </w:pPr>
      <w:r>
        <w:separator/>
      </w:r>
    </w:p>
  </w:endnote>
  <w:endnote w:type="continuationSeparator" w:id="0">
    <w:p w14:paraId="7BDEA4E1" w14:textId="77777777" w:rsidR="00E944BE" w:rsidRDefault="00E944BE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06FAB" w14:textId="77777777" w:rsidR="00E944BE" w:rsidRDefault="00E944BE" w:rsidP="00D43B12">
      <w:pPr>
        <w:spacing w:after="0" w:line="240" w:lineRule="auto"/>
      </w:pPr>
      <w:r>
        <w:separator/>
      </w:r>
    </w:p>
  </w:footnote>
  <w:footnote w:type="continuationSeparator" w:id="0">
    <w:p w14:paraId="13BCCE34" w14:textId="77777777" w:rsidR="00E944BE" w:rsidRDefault="00E944BE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A9"/>
    <w:rsid w:val="000140AA"/>
    <w:rsid w:val="00063771"/>
    <w:rsid w:val="000F6DE9"/>
    <w:rsid w:val="00140160"/>
    <w:rsid w:val="001D5983"/>
    <w:rsid w:val="00235E7D"/>
    <w:rsid w:val="002432B2"/>
    <w:rsid w:val="00250E68"/>
    <w:rsid w:val="002B75D1"/>
    <w:rsid w:val="003022D8"/>
    <w:rsid w:val="00356969"/>
    <w:rsid w:val="003622C9"/>
    <w:rsid w:val="003C7BF2"/>
    <w:rsid w:val="00466B86"/>
    <w:rsid w:val="0047069A"/>
    <w:rsid w:val="004A2265"/>
    <w:rsid w:val="004B58BA"/>
    <w:rsid w:val="004B71BD"/>
    <w:rsid w:val="004E6DE6"/>
    <w:rsid w:val="00552813"/>
    <w:rsid w:val="00582388"/>
    <w:rsid w:val="005927CD"/>
    <w:rsid w:val="00595FAD"/>
    <w:rsid w:val="00610EC0"/>
    <w:rsid w:val="00615742"/>
    <w:rsid w:val="00624213"/>
    <w:rsid w:val="006A3773"/>
    <w:rsid w:val="007410F9"/>
    <w:rsid w:val="007670ED"/>
    <w:rsid w:val="007E576E"/>
    <w:rsid w:val="008243B9"/>
    <w:rsid w:val="008452A1"/>
    <w:rsid w:val="008C2825"/>
    <w:rsid w:val="008D48BB"/>
    <w:rsid w:val="00904379"/>
    <w:rsid w:val="009B439B"/>
    <w:rsid w:val="009D7456"/>
    <w:rsid w:val="00A0006F"/>
    <w:rsid w:val="00A2061F"/>
    <w:rsid w:val="00A26435"/>
    <w:rsid w:val="00A32DED"/>
    <w:rsid w:val="00A571F6"/>
    <w:rsid w:val="00A578E8"/>
    <w:rsid w:val="00A77FAE"/>
    <w:rsid w:val="00A9147E"/>
    <w:rsid w:val="00A971DB"/>
    <w:rsid w:val="00AC0418"/>
    <w:rsid w:val="00AF2EB1"/>
    <w:rsid w:val="00B00CB9"/>
    <w:rsid w:val="00B47AA0"/>
    <w:rsid w:val="00B706F5"/>
    <w:rsid w:val="00B97D6D"/>
    <w:rsid w:val="00C123D3"/>
    <w:rsid w:val="00C2764E"/>
    <w:rsid w:val="00C51EF3"/>
    <w:rsid w:val="00C80192"/>
    <w:rsid w:val="00CD2A36"/>
    <w:rsid w:val="00D229A4"/>
    <w:rsid w:val="00D43B12"/>
    <w:rsid w:val="00D61E5C"/>
    <w:rsid w:val="00D74724"/>
    <w:rsid w:val="00D9719D"/>
    <w:rsid w:val="00DE30BB"/>
    <w:rsid w:val="00E46568"/>
    <w:rsid w:val="00E944BE"/>
    <w:rsid w:val="00EE5BC9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titulChar">
    <w:name w:val="Podtitul Char"/>
    <w:basedOn w:val="Standardnpsmoodstavce"/>
    <w:link w:val="Podtitul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2023-06-05T09:13:00Z</dcterms:created>
  <dcterms:modified xsi:type="dcterms:W3CDTF">2023-06-05T09:13:00Z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2023-06-05T04:04:26Z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