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37104922"/>
    <w:bookmarkStart w:id="1" w:name="_GoBack"/>
    <w:bookmarkEnd w:id="0"/>
    <w:bookmarkEnd w:id="1"/>
    <w:p w14:paraId="41742DBC" w14:textId="5A189A53" w:rsidR="005B4E74" w:rsidRDefault="005B4E74" w:rsidP="006174FC">
      <w:pPr>
        <w:spacing w:after="200" w:line="276" w:lineRule="auto"/>
        <w:ind w:right="-1134"/>
        <w:rPr>
          <w:noProof/>
        </w:rPr>
      </w:pPr>
      <w:r w:rsidRPr="00014D77">
        <w:rPr>
          <w:rFonts w:ascii="Franklin Gothic Demi" w:hAnsi="Franklin Gothic Demi" w:cs="Arial"/>
          <w:caps/>
          <w:noProof/>
          <w:color w:val="004B8D" w:themeColor="text2"/>
          <w:sz w:val="32"/>
          <w:lang w:eastAsia="cs-CZ"/>
        </w:rPr>
        <mc:AlternateContent>
          <mc:Choice Requires="wpg">
            <w:drawing>
              <wp:anchor distT="0" distB="0" distL="114300" distR="114300" simplePos="0" relativeHeight="251664382" behindDoc="1" locked="0" layoutInCell="1" allowOverlap="1" wp14:anchorId="7EEB8E0C" wp14:editId="33C916C8">
                <wp:simplePos x="0" y="0"/>
                <wp:positionH relativeFrom="page">
                  <wp:posOffset>-9939</wp:posOffset>
                </wp:positionH>
                <wp:positionV relativeFrom="paragraph">
                  <wp:posOffset>-660455</wp:posOffset>
                </wp:positionV>
                <wp:extent cx="7581265" cy="9852279"/>
                <wp:effectExtent l="0" t="0" r="635" b="0"/>
                <wp:wrapNone/>
                <wp:docPr id="7" name="Skupina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265" cy="9852279"/>
                          <a:chOff x="-27454" y="0"/>
                          <a:chExt cx="7185492" cy="9101599"/>
                        </a:xfrm>
                      </wpg:grpSpPr>
                      <pic:pic xmlns:pic="http://schemas.openxmlformats.org/drawingml/2006/picture">
                        <pic:nvPicPr>
                          <pic:cNvPr id="8" name="Obrázek 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1565" y="105723"/>
                            <a:ext cx="2059754" cy="977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ovéPole 4">
                          <a:extLst/>
                        </wps:cNvPr>
                        <wps:cNvSpPr txBox="1"/>
                        <wps:spPr>
                          <a:xfrm>
                            <a:off x="2488471" y="0"/>
                            <a:ext cx="4440555" cy="1306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4832D0" w14:textId="578D5A55" w:rsidR="00014D77" w:rsidRDefault="00014D77" w:rsidP="00014D77">
                              <w:pPr>
                                <w:pStyle w:val="Normlnweb"/>
                                <w:spacing w:before="0" w:beforeAutospacing="0" w:after="0" w:afterAutospacing="0"/>
                                <w:jc w:val="right"/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10103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  <w:sz w:val="120"/>
                                  <w:szCs w:val="120"/>
                                </w:rPr>
                                <w:t>NEWSLETTER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  <w:sz w:val="48"/>
                                  <w:szCs w:val="48"/>
                                </w:rPr>
                                <w:t xml:space="preserve">Jaderné </w:t>
                              </w:r>
                              <w:r w:rsidR="00324C20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  <w:sz w:val="48"/>
                                  <w:szCs w:val="48"/>
                                </w:rPr>
                                <w:t>e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  <w:sz w:val="48"/>
                                  <w:szCs w:val="48"/>
                                </w:rPr>
                                <w:t>nergetiky</w:t>
                              </w:r>
                            </w:p>
                            <w:p w14:paraId="66D7CEBB" w14:textId="0022D03A" w:rsidR="007538A6" w:rsidRDefault="007538A6" w:rsidP="00014D77">
                              <w:pPr>
                                <w:pStyle w:val="Normlnweb"/>
                                <w:spacing w:before="0" w:beforeAutospacing="0" w:after="0" w:afterAutospacing="0"/>
                                <w:jc w:val="right"/>
                              </w:pPr>
                            </w:p>
                            <w:p w14:paraId="529AF0F3" w14:textId="77777777" w:rsidR="007538A6" w:rsidRDefault="007538A6" w:rsidP="00014D77">
                              <w:pPr>
                                <w:pStyle w:val="Normlnweb"/>
                                <w:spacing w:before="0" w:beforeAutospacing="0" w:after="0" w:afterAutospacing="0"/>
                                <w:jc w:val="right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Obdélník 10">
                          <a:extLst/>
                        </wps:cNvPr>
                        <wps:cNvSpPr/>
                        <wps:spPr>
                          <a:xfrm flipV="1">
                            <a:off x="-12649" y="1498515"/>
                            <a:ext cx="2608047" cy="422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760ED8" w14:textId="0D1853D5" w:rsidR="00014D77" w:rsidRDefault="00014D77" w:rsidP="00C61CFF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bdélník 11">
                          <a:extLst/>
                        </wps:cNvPr>
                        <wps:cNvSpPr/>
                        <wps:spPr>
                          <a:xfrm flipV="1">
                            <a:off x="2581275" y="1495868"/>
                            <a:ext cx="4576763" cy="44875"/>
                          </a:xfrm>
                          <a:prstGeom prst="rect">
                            <a:avLst/>
                          </a:prstGeom>
                          <a:solidFill>
                            <a:srgbClr val="0141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43F756" w14:textId="5825696C" w:rsidR="00014D77" w:rsidRDefault="00014D77" w:rsidP="00014D7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římá spojnice 15">
                          <a:extLst/>
                        </wps:cNvPr>
                        <wps:cNvCnPr/>
                        <wps:spPr>
                          <a:xfrm flipH="1">
                            <a:off x="2383614" y="8058335"/>
                            <a:ext cx="0" cy="9820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141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Přímá spojnice 16">
                          <a:extLst/>
                        </wps:cNvPr>
                        <wps:cNvCnPr/>
                        <wps:spPr>
                          <a:xfrm>
                            <a:off x="4760753" y="8055300"/>
                            <a:ext cx="0" cy="9820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141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Obdélník 13">
                          <a:extLst/>
                        </wps:cNvPr>
                        <wps:cNvSpPr/>
                        <wps:spPr>
                          <a:xfrm>
                            <a:off x="-27454" y="7844205"/>
                            <a:ext cx="7167053" cy="11514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alpha val="89804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ovéPole 22">
                          <a:extLst/>
                        </wps:cNvPr>
                        <wps:cNvSpPr txBox="1"/>
                        <wps:spPr>
                          <a:xfrm>
                            <a:off x="2624918" y="7916124"/>
                            <a:ext cx="2002607" cy="10795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CE7C7" w14:textId="123B3CF1" w:rsidR="003A0F45" w:rsidRPr="00CB0D5E" w:rsidRDefault="00CB7BC2" w:rsidP="003A0F4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AKTUALITY Z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 </w:t>
                              </w:r>
                              <w:r w:rsidR="003A0F45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PŘÍPRAVY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3A0F45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NOVÝCH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3A0F45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JADERNÝCH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3A0F45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ZDROJŮ / STAV DŮLEŽITÝCH MILNÍKŮ</w:t>
                              </w:r>
                              <w:r w:rsidR="00B573AC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/RŮZNÉ  </w:t>
                              </w:r>
                            </w:p>
                            <w:p w14:paraId="21B269E1" w14:textId="58B8E02C" w:rsidR="00014D77" w:rsidRDefault="00014D77" w:rsidP="00014D7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ovéPole 13">
                          <a:extLst/>
                        </wps:cNvPr>
                        <wps:cNvSpPr txBox="1"/>
                        <wps:spPr>
                          <a:xfrm>
                            <a:off x="85561" y="7951880"/>
                            <a:ext cx="2000878" cy="1060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101C3C" w14:textId="3363E117" w:rsidR="00014D77" w:rsidRPr="0055508D" w:rsidRDefault="003A0F45" w:rsidP="00014D7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UCHAZEČI O </w:t>
                              </w:r>
                              <w:r w:rsidR="00CB7BC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VÝSTAVBU NOVÉHO</w:t>
                              </w:r>
                              <w:r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JADERNÉHO 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ZDROJE </w:t>
                              </w:r>
                              <w:r w:rsid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P</w:t>
                              </w:r>
                              <w:r w:rsidR="004F6922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ŘE</w:t>
                              </w:r>
                              <w:r w:rsid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DLOŽÍ </w:t>
                              </w:r>
                              <w:r w:rsidR="00CB0D5E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FINALIZOVANÉ </w:t>
                              </w:r>
                              <w:r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NABÍDKY</w:t>
                              </w:r>
                              <w:r w:rsid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do </w:t>
                              </w:r>
                              <w:r w:rsidR="00D55B41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2.10</w:t>
                              </w:r>
                              <w:r w:rsidR="004F6922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. </w:t>
                              </w:r>
                              <w:r w:rsid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TextovéPole 21">
                          <a:extLst/>
                        </wps:cNvPr>
                        <wps:cNvSpPr txBox="1"/>
                        <wps:spPr>
                          <a:xfrm>
                            <a:off x="4887860" y="7934243"/>
                            <a:ext cx="2002607" cy="1167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C3A7BB" w14:textId="3796A4DE" w:rsidR="00014D77" w:rsidRPr="00CB0D5E" w:rsidRDefault="004F6922" w:rsidP="00014D7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VII</w:t>
                              </w:r>
                              <w:r w:rsidR="00CB0D5E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CB0D5E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ZASEDÁNÍ </w:t>
                              </w:r>
                              <w:r w:rsidR="00CB7BC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STÁLÉHO</w:t>
                              </w:r>
                              <w:r w:rsidR="005B4E74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7067AB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VÝBOR</w:t>
                              </w:r>
                              <w:r w:rsidR="0055508D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U</w:t>
                              </w:r>
                              <w:r w:rsidR="007067AB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7067AB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PRO</w:t>
                              </w:r>
                              <w:r w:rsidR="006174FC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  </w:t>
                              </w:r>
                              <w:r w:rsidR="007067AB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VÝSTAVBU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7067AB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NOVÝCH</w:t>
                              </w:r>
                              <w:r w:rsidR="006174FC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  </w:t>
                              </w:r>
                              <w:r w:rsidR="007067AB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JADERNÝCH </w:t>
                              </w:r>
                              <w:r w:rsidR="00A82EA2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7067AB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>ZDROJŮ</w:t>
                              </w:r>
                              <w:r w:rsidR="003A0F45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  <w:r w:rsidR="00CB0D5E" w:rsidRPr="00CB0D5E">
                                <w:rPr>
                                  <w:rFonts w:ascii="Century Gothic" w:hAnsi="Century Gothic" w:cstheme="minorBidi"/>
                                  <w:color w:val="014184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EB8E0C" id="Skupina 16" o:spid="_x0000_s1026" style="position:absolute;margin-left:-.8pt;margin-top:-52pt;width:596.95pt;height:775.75pt;z-index:-251652098;mso-position-horizontal-relative:page;mso-width-relative:margin;mso-height-relative:margin" coordorigin="-274" coordsize="71854,91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" o:spid="_x0000_s1027" type="#_x0000_t75" style="position:absolute;left:4715;top:1057;width:20598;height: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Pole 4" o:spid="_x0000_s1028" type="#_x0000_t202" style="position:absolute;left:24884;width:44406;height:1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44832D0" w14:textId="578D5A55" w:rsidR="00014D77" w:rsidRDefault="00014D77" w:rsidP="00014D77">
                        <w:pPr>
                          <w:pStyle w:val="Normlnweb"/>
                          <w:spacing w:before="0" w:beforeAutospacing="0" w:after="0" w:afterAutospacing="0"/>
                          <w:jc w:val="right"/>
                          <w:rPr>
                            <w:rFonts w:ascii="Century Gothic" w:hAnsi="Century Gothic" w:cstheme="minorBidi"/>
                            <w:color w:val="014184"/>
                            <w:kern w:val="24"/>
                            <w:sz w:val="48"/>
                            <w:szCs w:val="48"/>
                          </w:rPr>
                        </w:pPr>
                        <w:r w:rsidRPr="00A10103">
                          <w:rPr>
                            <w:rFonts w:ascii="Century Gothic" w:hAnsi="Century Gothic" w:cstheme="minorBidi"/>
                            <w:color w:val="014184"/>
                            <w:kern w:val="24"/>
                            <w:sz w:val="120"/>
                            <w:szCs w:val="120"/>
                          </w:rPr>
                          <w:t>NEWSLETTER</w:t>
                        </w:r>
                        <w:r>
                          <w:rPr>
                            <w:rFonts w:ascii="Century Gothic" w:hAnsi="Century Gothic" w:cstheme="minorBidi"/>
                            <w:color w:val="014184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theme="minorBidi"/>
                            <w:color w:val="014184"/>
                            <w:kern w:val="24"/>
                            <w:sz w:val="48"/>
                            <w:szCs w:val="48"/>
                          </w:rPr>
                          <w:t xml:space="preserve">Jaderné </w:t>
                        </w:r>
                        <w:r w:rsidR="00324C20">
                          <w:rPr>
                            <w:rFonts w:ascii="Century Gothic" w:hAnsi="Century Gothic" w:cstheme="minorBidi"/>
                            <w:color w:val="014184"/>
                            <w:kern w:val="24"/>
                            <w:sz w:val="48"/>
                            <w:szCs w:val="48"/>
                          </w:rPr>
                          <w:t>e</w:t>
                        </w:r>
                        <w:r>
                          <w:rPr>
                            <w:rFonts w:ascii="Century Gothic" w:hAnsi="Century Gothic" w:cstheme="minorBidi"/>
                            <w:color w:val="014184"/>
                            <w:kern w:val="24"/>
                            <w:sz w:val="48"/>
                            <w:szCs w:val="48"/>
                          </w:rPr>
                          <w:t>nergetiky</w:t>
                        </w:r>
                      </w:p>
                      <w:p w14:paraId="66D7CEBB" w14:textId="0022D03A" w:rsidR="007538A6" w:rsidRDefault="007538A6" w:rsidP="00014D77">
                        <w:pPr>
                          <w:pStyle w:val="Normlnweb"/>
                          <w:spacing w:before="0" w:beforeAutospacing="0" w:after="0" w:afterAutospacing="0"/>
                          <w:jc w:val="right"/>
                        </w:pPr>
                      </w:p>
                      <w:p w14:paraId="529AF0F3" w14:textId="77777777" w:rsidR="007538A6" w:rsidRDefault="007538A6" w:rsidP="00014D77">
                        <w:pPr>
                          <w:pStyle w:val="Normlnweb"/>
                          <w:spacing w:before="0" w:beforeAutospacing="0" w:after="0" w:afterAutospacing="0"/>
                          <w:jc w:val="right"/>
                        </w:pPr>
                      </w:p>
                    </w:txbxContent>
                  </v:textbox>
                </v:shape>
                <v:rect id="Obdélník 10" o:spid="_x0000_s1029" style="position:absolute;left:-126;top:14985;width:26079;height:42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" fillcolor="red" stroked="f" strokeweight="1pt">
                  <v:textbox>
                    <w:txbxContent>
                      <w:p w14:paraId="70760ED8" w14:textId="0D1853D5" w:rsidR="00014D77" w:rsidRDefault="00014D77" w:rsidP="00C61CFF">
                        <w:pPr>
                          <w:pStyle w:val="Normln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Obdélník 11" o:spid="_x0000_s1030" style="position:absolute;left:25812;top:14958;width:45768;height:44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" fillcolor="#014184" stroked="f" strokeweight="1pt">
                  <v:textbox>
                    <w:txbxContent>
                      <w:p w14:paraId="1B43F756" w14:textId="5825696C" w:rsidR="00014D77" w:rsidRDefault="00014D77" w:rsidP="00014D7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line id="Přímá spojnice 15" o:spid="_x0000_s1031" style="position:absolute;flip:x;visibility:visible;mso-wrap-style:square" from="23836,80583" to="23836,9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" strokecolor="#014184" strokeweight=".5pt">
                  <v:stroke joinstyle="miter"/>
                </v:line>
                <v:line id="Přímá spojnice 16" o:spid="_x0000_s1032" style="position:absolute;visibility:visible;mso-wrap-style:square" from="47607,80553" to="47607,9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" strokecolor="#014184" strokeweight=".5pt">
                  <v:stroke joinstyle="miter"/>
                </v:line>
                <v:rect id="Obdélník 13" o:spid="_x0000_s1033" style="position:absolute;left:-274;top:78442;width:71669;height:11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" fillcolor="#bfbfbf [2412]" stroked="f" strokeweight="1pt">
                  <v:fill opacity="58853f"/>
                </v:rect>
                <v:shape id="TextovéPole 22" o:spid="_x0000_s1034" type="#_x0000_t202" style="position:absolute;left:26249;top:79161;width:20026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77CE7C7" w14:textId="123B3CF1" w:rsidR="003A0F45" w:rsidRPr="00CB0D5E" w:rsidRDefault="00CB7BC2" w:rsidP="003A0F4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AKTUALITY Z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 </w:t>
                        </w:r>
                        <w:r w:rsidR="003A0F45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PŘÍPRAVY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3A0F45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NOVÝCH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3A0F45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JADERNÝCH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3A0F45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ZDROJŮ / STAV DŮLEŽITÝCH MILNÍKŮ</w:t>
                        </w:r>
                        <w:r w:rsidR="00B573AC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/RŮZNÉ  </w:t>
                        </w:r>
                      </w:p>
                      <w:p w14:paraId="21B269E1" w14:textId="58B8E02C" w:rsidR="00014D77" w:rsidRDefault="00014D77" w:rsidP="00014D7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TextovéPole 13" o:spid="_x0000_s1035" type="#_x0000_t202" style="position:absolute;left:855;top:79518;width:20009;height:10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3101C3C" w14:textId="3363E117" w:rsidR="00014D77" w:rsidRPr="0055508D" w:rsidRDefault="003A0F45" w:rsidP="00014D7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UCHAZEČI O </w:t>
                        </w:r>
                        <w:r w:rsidR="00CB7BC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VÝSTAVBU NOVÉHO</w:t>
                        </w:r>
                        <w:r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JADERNÉHO 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ZDROJE </w:t>
                        </w:r>
                        <w:r w:rsid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P</w:t>
                        </w:r>
                        <w:r w:rsidR="004F6922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ŘE</w:t>
                        </w:r>
                        <w:r w:rsid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DLOŽÍ </w:t>
                        </w:r>
                        <w:r w:rsidR="00CB0D5E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FINALIZOVANÉ </w:t>
                        </w:r>
                        <w:r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NABÍDKY</w:t>
                        </w:r>
                        <w:r w:rsid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do </w:t>
                        </w:r>
                        <w:r w:rsidR="00D55B41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2.10</w:t>
                        </w:r>
                        <w:r w:rsidR="004F6922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. </w:t>
                        </w:r>
                        <w:r w:rsid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2023</w:t>
                        </w:r>
                      </w:p>
                    </w:txbxContent>
                  </v:textbox>
                </v:shape>
                <v:shape id="TextovéPole 21" o:spid="_x0000_s1036" type="#_x0000_t202" style="position:absolute;left:48878;top:79342;width:20026;height:1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EC3A7BB" w14:textId="3796A4DE" w:rsidR="00014D77" w:rsidRPr="00CB0D5E" w:rsidRDefault="004F6922" w:rsidP="00014D7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VII</w:t>
                        </w:r>
                        <w:r w:rsidR="00CB0D5E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.</w:t>
                        </w:r>
                        <w:r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CB0D5E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ZASEDÁNÍ </w:t>
                        </w:r>
                        <w:r w:rsidR="00CB7BC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STÁLÉHO</w:t>
                        </w:r>
                        <w:r w:rsidR="005B4E74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7067AB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VÝBOR</w:t>
                        </w:r>
                        <w:r w:rsidR="0055508D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U</w:t>
                        </w:r>
                        <w:r w:rsidR="007067AB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7067AB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PRO</w:t>
                        </w:r>
                        <w:r w:rsidR="006174FC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  </w:t>
                        </w:r>
                        <w:r w:rsidR="007067AB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VÝSTAVBU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7067AB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NOVÝCH</w:t>
                        </w:r>
                        <w:r w:rsidR="006174FC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  </w:t>
                        </w:r>
                        <w:r w:rsidR="007067AB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JADERNÝCH </w:t>
                        </w:r>
                        <w:r w:rsidR="00A82EA2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7067AB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>ZDROJŮ</w:t>
                        </w:r>
                        <w:r w:rsidR="003A0F45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  <w:r w:rsidR="00CB0D5E" w:rsidRPr="00CB0D5E">
                          <w:rPr>
                            <w:rFonts w:ascii="Century Gothic" w:hAnsi="Century Gothic" w:cstheme="minorBidi"/>
                            <w:color w:val="014184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ADC9B0C" w14:textId="64513C94" w:rsidR="005B4E74" w:rsidRDefault="007067AB" w:rsidP="006174FC">
      <w:pPr>
        <w:spacing w:after="200" w:line="276" w:lineRule="auto"/>
        <w:ind w:right="-1134"/>
        <w:rPr>
          <w:rFonts w:ascii="Franklin Gothic Demi" w:hAnsi="Franklin Gothic Demi" w:cs="Arial"/>
          <w:caps/>
          <w:color w:val="004B8D" w:themeColor="text2"/>
          <w:sz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9FCF5E" wp14:editId="1B8DECEF">
                <wp:simplePos x="0" y="0"/>
                <wp:positionH relativeFrom="page">
                  <wp:align>left</wp:align>
                </wp:positionH>
                <wp:positionV relativeFrom="paragraph">
                  <wp:posOffset>494030</wp:posOffset>
                </wp:positionV>
                <wp:extent cx="2800350" cy="285710"/>
                <wp:effectExtent l="0" t="0" r="0" b="635"/>
                <wp:wrapNone/>
                <wp:docPr id="1" name="Obdélník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857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9743F" w14:textId="56DDABF4" w:rsidR="006A557E" w:rsidRDefault="0027192A" w:rsidP="006A557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06</w:t>
                            </w:r>
                            <w:r w:rsidR="006A557E"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/202</w:t>
                            </w: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9FCF5E" id="Obdélník 1" o:spid="_x0000_s1037" style="position:absolute;margin-left:0;margin-top:38.9pt;width:220.5pt;height:22.5pt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" fillcolor="red" stroked="f" strokeweight="1pt">
                <v:textbox>
                  <w:txbxContent>
                    <w:p w14:paraId="7C19743F" w14:textId="56DDABF4" w:rsidR="006A557E" w:rsidRDefault="0027192A" w:rsidP="006A557E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06</w:t>
                      </w:r>
                      <w:r w:rsidR="006A557E"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/202</w:t>
                      </w: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40AFA6" w14:textId="1D085929" w:rsidR="005B4E74" w:rsidRDefault="007067AB" w:rsidP="006174FC">
      <w:pPr>
        <w:spacing w:after="200" w:line="276" w:lineRule="auto"/>
        <w:ind w:right="-1134"/>
        <w:rPr>
          <w:rFonts w:ascii="Franklin Gothic Demi" w:hAnsi="Franklin Gothic Demi" w:cs="Arial"/>
          <w:caps/>
          <w:color w:val="004B8D" w:themeColor="text2"/>
          <w:sz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53B500" wp14:editId="2C10E0B2">
                <wp:simplePos x="0" y="0"/>
                <wp:positionH relativeFrom="page">
                  <wp:posOffset>2757805</wp:posOffset>
                </wp:positionH>
                <wp:positionV relativeFrom="paragraph">
                  <wp:posOffset>99060</wp:posOffset>
                </wp:positionV>
                <wp:extent cx="4829175" cy="285115"/>
                <wp:effectExtent l="0" t="0" r="9525" b="635"/>
                <wp:wrapNone/>
                <wp:docPr id="2" name="Obdélník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285115"/>
                        </a:xfrm>
                        <a:prstGeom prst="rect">
                          <a:avLst/>
                        </a:prstGeom>
                        <a:solidFill>
                          <a:srgbClr val="0141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109EA" w14:textId="77777777" w:rsidR="006A557E" w:rsidRDefault="006A557E" w:rsidP="006A557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ZPRAVODAJ MPO PRO VÝSTAVBU NOVÝCH JADERNÝCH ZDROJŮ V ČR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53B500" id="Obdélník 2" o:spid="_x0000_s1038" style="position:absolute;margin-left:217.15pt;margin-top:7.8pt;width:380.25pt;height:22.4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" fillcolor="#014184" stroked="f" strokeweight="1pt">
                <v:textbox>
                  <w:txbxContent>
                    <w:p w14:paraId="313109EA" w14:textId="77777777" w:rsidR="006A557E" w:rsidRDefault="006A557E" w:rsidP="006A557E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18"/>
                          <w:szCs w:val="18"/>
                        </w:rPr>
                        <w:t>ZPRAVODAJ MPO PRO VÝSTAVBU NOVÝCH JADERNÝCH ZDROJŮ V ČR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047F5D1" w14:textId="7950FBB0" w:rsidR="005B4E74" w:rsidRDefault="00A82EA2" w:rsidP="0027192A">
      <w:pPr>
        <w:spacing w:after="200" w:line="276" w:lineRule="auto"/>
        <w:ind w:left="-993" w:right="-1134"/>
        <w:rPr>
          <w:rFonts w:ascii="Franklin Gothic Demi" w:hAnsi="Franklin Gothic Demi" w:cs="Arial"/>
          <w:caps/>
          <w:color w:val="004B8D" w:themeColor="text2"/>
          <w:sz w:val="32"/>
        </w:rPr>
      </w:pPr>
      <w:r>
        <w:rPr>
          <w:noProof/>
        </w:rPr>
        <w:t xml:space="preserve"> </w:t>
      </w:r>
      <w:r w:rsidR="0027192A" w:rsidRPr="006935FD">
        <w:rPr>
          <w:noProof/>
          <w:lang w:eastAsia="cs-CZ"/>
        </w:rPr>
        <w:drawing>
          <wp:inline distT="0" distB="0" distL="0" distR="0" wp14:anchorId="76F424EE" wp14:editId="11A3D595">
            <wp:extent cx="7561098" cy="6743700"/>
            <wp:effectExtent l="0" t="0" r="1905" b="0"/>
            <wp:docPr id="38" name="Zástupný obsah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716A1-B638-4613-B852-1C6472ABF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ástupný obsah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716A1-B638-4613-B852-1C6472ABF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8640" cy="67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E456" w14:textId="736383CA" w:rsidR="005B4E74" w:rsidRDefault="005B4E74" w:rsidP="006174FC">
      <w:pPr>
        <w:spacing w:after="200" w:line="276" w:lineRule="auto"/>
        <w:ind w:right="-1134"/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0AC5E8E4" w14:textId="77777777" w:rsidR="005B4E74" w:rsidRDefault="005B4E74" w:rsidP="006174FC">
      <w:pPr>
        <w:spacing w:after="200" w:line="276" w:lineRule="auto"/>
        <w:ind w:right="-1134"/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6BAAB272" w14:textId="77777777" w:rsidR="007067AB" w:rsidRPr="00E421F7" w:rsidRDefault="00BA45D1" w:rsidP="007067AB">
      <w:pPr>
        <w:spacing w:after="200" w:line="276" w:lineRule="auto"/>
        <w:ind w:right="-1134"/>
        <w:rPr>
          <w:rFonts w:ascii="Franklin Gothic Book" w:hAnsi="Franklin Gothic Book" w:cs="Arial"/>
          <w:color w:val="auto"/>
        </w:rPr>
      </w:pPr>
      <w:r w:rsidRPr="00E421F7">
        <w:rPr>
          <w:rFonts w:ascii="Franklin Gothic Demi" w:hAnsi="Franklin Gothic Demi" w:cs="Arial"/>
          <w:caps/>
          <w:noProof/>
          <w:color w:val="004B8D" w:themeColor="text2"/>
          <w:sz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A5FE53" wp14:editId="4E20585A">
                <wp:simplePos x="0" y="0"/>
                <wp:positionH relativeFrom="page">
                  <wp:posOffset>5580822</wp:posOffset>
                </wp:positionH>
                <wp:positionV relativeFrom="paragraph">
                  <wp:posOffset>9479942</wp:posOffset>
                </wp:positionV>
                <wp:extent cx="1868557" cy="381663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7" cy="381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7E02D" w14:textId="1E215ADE" w:rsidR="00BA45D1" w:rsidRPr="00BA45D1" w:rsidRDefault="00BA45D1" w:rsidP="00BA45D1">
                            <w:pPr>
                              <w:jc w:val="right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</w:pPr>
                            <w:r w:rsidRPr="00BA45D1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Foto: ČEZ a.s.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A5FE53" id="Textové pole 4" o:spid="_x0000_s1039" type="#_x0000_t202" style="position:absolute;margin-left:439.45pt;margin-top:746.45pt;width:147.15pt;height:30.05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" filled="f" stroked="f" strokeweight=".5pt">
                <v:textbox>
                  <w:txbxContent>
                    <w:p w14:paraId="1A17E02D" w14:textId="1E215ADE" w:rsidR="00BA45D1" w:rsidRPr="00BA45D1" w:rsidRDefault="00BA45D1" w:rsidP="00BA45D1">
                      <w:pPr>
                        <w:jc w:val="right"/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</w:pPr>
                      <w:r w:rsidRPr="00BA45D1"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Foto: ČEZ a.s.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21DA" w:rsidRPr="00E421F7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7EB1000" wp14:editId="7A01A8B2">
            <wp:simplePos x="0" y="0"/>
            <wp:positionH relativeFrom="margin">
              <wp:posOffset>53975</wp:posOffset>
            </wp:positionH>
            <wp:positionV relativeFrom="paragraph">
              <wp:posOffset>243840</wp:posOffset>
            </wp:positionV>
            <wp:extent cx="2195830" cy="3904615"/>
            <wp:effectExtent l="0" t="0" r="0" b="635"/>
            <wp:wrapSquare wrapText="bothSides"/>
            <wp:docPr id="5" name="Obrázek 5" descr="Profil ministra průmyslu a obchodu, Ing. Jozef Síkela - ilustrač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 ministra průmyslu a obchodu, Ing. Jozef Síkela - ilustrační obrá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9B138" w14:textId="18D5D953" w:rsidR="004D192D" w:rsidRPr="00E421F7" w:rsidRDefault="004D192D" w:rsidP="007067AB">
      <w:pPr>
        <w:spacing w:after="200" w:line="276" w:lineRule="auto"/>
        <w:ind w:right="-1134"/>
        <w:rPr>
          <w:rFonts w:ascii="Franklin Gothic Book" w:hAnsi="Franklin Gothic Book" w:cs="Arial"/>
          <w:color w:val="auto"/>
        </w:rPr>
      </w:pPr>
      <w:r w:rsidRPr="00E421F7">
        <w:rPr>
          <w:rFonts w:ascii="Franklin Gothic Book" w:hAnsi="Franklin Gothic Book" w:cs="Arial"/>
          <w:color w:val="auto"/>
        </w:rPr>
        <w:t>Vážení čtenáři,</w:t>
      </w:r>
    </w:p>
    <w:p w14:paraId="5EFF006B" w14:textId="77777777" w:rsidR="002033C9" w:rsidRPr="000771A0" w:rsidRDefault="002033C9" w:rsidP="007067AB">
      <w:pPr>
        <w:spacing w:after="200" w:line="276" w:lineRule="auto"/>
        <w:ind w:right="-1134"/>
        <w:rPr>
          <w:rFonts w:ascii="Franklin Gothic Book" w:hAnsi="Franklin Gothic Book" w:cs="Arial"/>
          <w:color w:val="auto"/>
          <w:highlight w:val="yellow"/>
        </w:rPr>
      </w:pPr>
    </w:p>
    <w:p w14:paraId="053A79BD" w14:textId="526BA165" w:rsidR="00360F3B" w:rsidRDefault="00FF3698" w:rsidP="00E86D0C">
      <w:pPr>
        <w:spacing w:after="0" w:line="360" w:lineRule="auto"/>
        <w:jc w:val="both"/>
        <w:rPr>
          <w:rFonts w:ascii="Franklin Gothic Book" w:eastAsia="Times New Roman" w:hAnsi="Franklin Gothic Book" w:cs="Arial"/>
          <w:color w:val="auto"/>
          <w:lang w:eastAsia="cs-CZ"/>
        </w:rPr>
      </w:pPr>
      <w:r>
        <w:rPr>
          <w:rFonts w:ascii="Franklin Gothic Book" w:eastAsia="Times New Roman" w:hAnsi="Franklin Gothic Book" w:cs="Arial"/>
          <w:color w:val="auto"/>
          <w:lang w:eastAsia="cs-CZ"/>
        </w:rPr>
        <w:t>vítám vás u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>dalšího vydání našeho newsletteru, kter</w:t>
      </w:r>
      <w:r w:rsidR="008E484E">
        <w:rPr>
          <w:rFonts w:ascii="Franklin Gothic Book" w:eastAsia="Times New Roman" w:hAnsi="Franklin Gothic Book" w:cs="Arial"/>
          <w:color w:val="auto"/>
          <w:lang w:eastAsia="cs-CZ"/>
        </w:rPr>
        <w:t>ý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 se věnuje jaderné energetice. Jsem rád, že mohu na úvod zmínit, že jsme pokročili v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přípravě 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>výstavby nového jaderného zdroje v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>Dukov</w:t>
      </w:r>
      <w:r w:rsidR="00334710">
        <w:rPr>
          <w:rFonts w:ascii="Franklin Gothic Book" w:eastAsia="Times New Roman" w:hAnsi="Franklin Gothic Book" w:cs="Arial"/>
          <w:color w:val="auto"/>
          <w:lang w:eastAsia="cs-CZ"/>
        </w:rPr>
        <w:t>a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>n</w:t>
      </w:r>
      <w:r>
        <w:rPr>
          <w:rFonts w:ascii="Franklin Gothic Book" w:eastAsia="Times New Roman" w:hAnsi="Franklin Gothic Book" w:cs="Arial"/>
          <w:color w:val="auto"/>
          <w:lang w:eastAsia="cs-CZ"/>
        </w:rPr>
        <w:t>ech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 xml:space="preserve">. 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>I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>nvestor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 xml:space="preserve"> projektu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 xml:space="preserve"> 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 xml:space="preserve">ČEZ 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již hodnotí 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>předan</w:t>
      </w:r>
      <w:r>
        <w:rPr>
          <w:rFonts w:ascii="Franklin Gothic Book" w:eastAsia="Times New Roman" w:hAnsi="Franklin Gothic Book" w:cs="Arial"/>
          <w:color w:val="auto"/>
          <w:lang w:eastAsia="cs-CZ"/>
        </w:rPr>
        <w:t>é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 xml:space="preserve"> </w:t>
      </w:r>
      <w:r w:rsidR="00C16E5D">
        <w:rPr>
          <w:rFonts w:ascii="Franklin Gothic Book" w:eastAsia="Times New Roman" w:hAnsi="Franklin Gothic Book" w:cs="Arial"/>
          <w:color w:val="auto"/>
          <w:lang w:eastAsia="cs-CZ"/>
        </w:rPr>
        <w:t xml:space="preserve">úvodní 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>nabíd</w:t>
      </w:r>
      <w:r>
        <w:rPr>
          <w:rFonts w:ascii="Franklin Gothic Book" w:eastAsia="Times New Roman" w:hAnsi="Franklin Gothic Book" w:cs="Arial"/>
          <w:color w:val="auto"/>
          <w:lang w:eastAsia="cs-CZ"/>
        </w:rPr>
        <w:t>ky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 xml:space="preserve"> od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 xml:space="preserve"> třech uchazečů, 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 xml:space="preserve">kanadsko-amerického 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 xml:space="preserve">konsorcia </w:t>
      </w:r>
      <w:r w:rsidR="004F6922">
        <w:rPr>
          <w:rFonts w:ascii="Franklin Gothic Book" w:eastAsia="Times New Roman" w:hAnsi="Franklin Gothic Book" w:cs="Arial"/>
          <w:color w:val="auto"/>
          <w:lang w:eastAsia="cs-CZ"/>
        </w:rPr>
        <w:t>Westinghouse – Bechtel</w:t>
      </w:r>
      <w:r w:rsidR="00AC35E9">
        <w:rPr>
          <w:rFonts w:ascii="Franklin Gothic Book" w:eastAsia="Times New Roman" w:hAnsi="Franklin Gothic Book" w:cs="Arial"/>
          <w:color w:val="auto"/>
          <w:lang w:eastAsia="cs-CZ"/>
        </w:rPr>
        <w:t xml:space="preserve">, 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>francouzské společnosti EdF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360F3B">
        <w:rPr>
          <w:rFonts w:ascii="Franklin Gothic Book" w:eastAsia="Times New Roman" w:hAnsi="Franklin Gothic Book" w:cs="Arial"/>
          <w:color w:val="auto"/>
          <w:lang w:eastAsia="cs-CZ"/>
        </w:rPr>
        <w:t>korejské společnosti KHNP.</w:t>
      </w:r>
    </w:p>
    <w:p w14:paraId="1C256855" w14:textId="53B62959" w:rsidR="00581E23" w:rsidRDefault="00360F3B" w:rsidP="00E86D0C">
      <w:pPr>
        <w:spacing w:after="0" w:line="360" w:lineRule="auto"/>
        <w:jc w:val="both"/>
        <w:rPr>
          <w:rFonts w:ascii="Franklin Gothic Book" w:eastAsia="Times New Roman" w:hAnsi="Franklin Gothic Book" w:cs="Arial"/>
          <w:color w:val="auto"/>
          <w:lang w:eastAsia="cs-CZ"/>
        </w:rPr>
      </w:pPr>
      <w:r>
        <w:rPr>
          <w:rFonts w:ascii="Franklin Gothic Book" w:eastAsia="Times New Roman" w:hAnsi="Franklin Gothic Book" w:cs="Arial"/>
          <w:color w:val="auto"/>
          <w:lang w:eastAsia="cs-CZ"/>
        </w:rPr>
        <w:t>Po sérii jednání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>konzultací s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uchazeči 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>jsme spolu s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 xml:space="preserve">investorem specifikovali 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 xml:space="preserve">zadání pro předložení upřesněných nabídek tak, aby 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 xml:space="preserve">bylo 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 xml:space="preserve">od začátku 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 xml:space="preserve">letošního 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>října možn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>é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 xml:space="preserve"> provést finální vyhodnocení předložených nabídek. </w:t>
      </w:r>
      <w:r w:rsidR="00C16E5D">
        <w:rPr>
          <w:rFonts w:ascii="Franklin Gothic Book" w:eastAsia="Times New Roman" w:hAnsi="Franklin Gothic Book" w:cs="Arial"/>
          <w:color w:val="auto"/>
          <w:lang w:eastAsia="cs-CZ"/>
        </w:rPr>
        <w:t>P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>řípravné práce jsou v</w:t>
      </w:r>
      <w:r w:rsidR="00FD3B91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>souladu</w:t>
      </w:r>
      <w:r w:rsidR="00FD3B91">
        <w:rPr>
          <w:rFonts w:ascii="Franklin Gothic Book" w:eastAsia="Times New Roman" w:hAnsi="Franklin Gothic Book" w:cs="Arial"/>
          <w:color w:val="auto"/>
          <w:lang w:eastAsia="cs-CZ"/>
        </w:rPr>
        <w:t xml:space="preserve"> s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 xml:space="preserve"> časovým plánem pro pátý blok 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>j</w:t>
      </w:r>
      <w:r w:rsidR="004F6922">
        <w:rPr>
          <w:rFonts w:ascii="Franklin Gothic Book" w:eastAsia="Times New Roman" w:hAnsi="Franklin Gothic Book" w:cs="Arial"/>
          <w:color w:val="auto"/>
          <w:lang w:eastAsia="cs-CZ"/>
        </w:rPr>
        <w:t xml:space="preserve">aderné elektrárny 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>v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4F6922">
        <w:rPr>
          <w:rFonts w:ascii="Franklin Gothic Book" w:eastAsia="Times New Roman" w:hAnsi="Franklin Gothic Book" w:cs="Arial"/>
          <w:color w:val="auto"/>
          <w:lang w:eastAsia="cs-CZ"/>
        </w:rPr>
        <w:t>Dukovan</w:t>
      </w:r>
      <w:r w:rsidR="00FF3698">
        <w:rPr>
          <w:rFonts w:ascii="Franklin Gothic Book" w:eastAsia="Times New Roman" w:hAnsi="Franklin Gothic Book" w:cs="Arial"/>
          <w:color w:val="auto"/>
          <w:lang w:eastAsia="cs-CZ"/>
        </w:rPr>
        <w:t>ech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 xml:space="preserve"> s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581E23">
        <w:rPr>
          <w:rFonts w:ascii="Franklin Gothic Book" w:eastAsia="Times New Roman" w:hAnsi="Franklin Gothic Book" w:cs="Arial"/>
          <w:color w:val="auto"/>
          <w:lang w:eastAsia="cs-CZ"/>
        </w:rPr>
        <w:t>cílem jeho uvedení do provozu koncem roku 2036.</w:t>
      </w:r>
    </w:p>
    <w:p w14:paraId="163EAA49" w14:textId="7C492ADA" w:rsidR="00770F8D" w:rsidRDefault="00581E23" w:rsidP="00E86D0C">
      <w:pPr>
        <w:spacing w:after="0" w:line="360" w:lineRule="auto"/>
        <w:jc w:val="both"/>
        <w:rPr>
          <w:rFonts w:ascii="Franklin Gothic Book" w:eastAsia="Times New Roman" w:hAnsi="Franklin Gothic Book" w:cs="Arial"/>
          <w:color w:val="auto"/>
          <w:lang w:eastAsia="cs-CZ"/>
        </w:rPr>
      </w:pP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Současně </w:t>
      </w:r>
      <w:r w:rsidR="00334710">
        <w:rPr>
          <w:rFonts w:ascii="Franklin Gothic Book" w:eastAsia="Times New Roman" w:hAnsi="Franklin Gothic Book" w:cs="Arial"/>
          <w:color w:val="auto"/>
          <w:lang w:eastAsia="cs-CZ"/>
        </w:rPr>
        <w:t xml:space="preserve">jsme dopracovávali podklady </w:t>
      </w:r>
      <w:r>
        <w:rPr>
          <w:rFonts w:ascii="Franklin Gothic Book" w:eastAsia="Times New Roman" w:hAnsi="Franklin Gothic Book" w:cs="Arial"/>
          <w:color w:val="auto"/>
          <w:lang w:eastAsia="cs-CZ"/>
        </w:rPr>
        <w:t>pro zpracování aktualizovaného Národního klimaticko-energetického plánu</w:t>
      </w:r>
      <w:r w:rsidR="00764E01">
        <w:rPr>
          <w:rFonts w:ascii="Franklin Gothic Book" w:eastAsia="Times New Roman" w:hAnsi="Franklin Gothic Book" w:cs="Arial"/>
          <w:color w:val="auto"/>
          <w:lang w:eastAsia="cs-CZ"/>
        </w:rPr>
        <w:t xml:space="preserve">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Státní energetické koncepce </w:t>
      </w:r>
      <w:r w:rsidR="004F6922">
        <w:rPr>
          <w:rFonts w:ascii="Franklin Gothic Book" w:eastAsia="Times New Roman" w:hAnsi="Franklin Gothic Book" w:cs="Arial"/>
          <w:color w:val="auto"/>
          <w:lang w:eastAsia="cs-CZ"/>
        </w:rPr>
        <w:t xml:space="preserve">České republiky </w:t>
      </w:r>
      <w:r>
        <w:rPr>
          <w:rFonts w:ascii="Franklin Gothic Book" w:eastAsia="Times New Roman" w:hAnsi="Franklin Gothic Book" w:cs="Arial"/>
          <w:color w:val="auto"/>
          <w:lang w:eastAsia="cs-CZ"/>
        </w:rPr>
        <w:t>na nejbližší období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>,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 včetně analýz pro naplnění programového prohlášení vlády v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>oblasti dalších nových jaderných zdrojů</w:t>
      </w:r>
      <w:r w:rsidR="00EB067D">
        <w:rPr>
          <w:rFonts w:ascii="Franklin Gothic Book" w:eastAsia="Times New Roman" w:hAnsi="Franklin Gothic Book" w:cs="Arial"/>
          <w:color w:val="auto"/>
          <w:lang w:eastAsia="cs-CZ"/>
        </w:rPr>
        <w:t>. Cílem je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> zajistit podmínky pro energetickou bezpečnost, soběstačnost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 xml:space="preserve">konkurenceschopnost </w:t>
      </w:r>
      <w:r w:rsidR="004F6922">
        <w:rPr>
          <w:rFonts w:ascii="Franklin Gothic Book" w:eastAsia="Times New Roman" w:hAnsi="Franklin Gothic Book" w:cs="Arial"/>
          <w:color w:val="auto"/>
          <w:lang w:eastAsia="cs-CZ"/>
        </w:rPr>
        <w:t>České republiky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 xml:space="preserve"> s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>výhledem do roku 2050,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>to jak v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 xml:space="preserve">oblasti </w:t>
      </w:r>
      <w:r w:rsidR="004F6922">
        <w:rPr>
          <w:rFonts w:ascii="Franklin Gothic Book" w:eastAsia="Times New Roman" w:hAnsi="Franklin Gothic Book" w:cs="Arial"/>
          <w:color w:val="auto"/>
          <w:lang w:eastAsia="cs-CZ"/>
        </w:rPr>
        <w:t>velkých,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 xml:space="preserve"> tak i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>malých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>středních jaderných zdrojů. Paralelně probíh</w:t>
      </w:r>
      <w:r w:rsidR="007B3EEE">
        <w:rPr>
          <w:rFonts w:ascii="Franklin Gothic Book" w:eastAsia="Times New Roman" w:hAnsi="Franklin Gothic Book" w:cs="Arial"/>
          <w:color w:val="auto"/>
          <w:lang w:eastAsia="cs-CZ"/>
        </w:rPr>
        <w:t xml:space="preserve">á </w:t>
      </w:r>
      <w:r>
        <w:rPr>
          <w:rFonts w:ascii="Franklin Gothic Book" w:eastAsia="Times New Roman" w:hAnsi="Franklin Gothic Book" w:cs="Arial"/>
          <w:color w:val="auto"/>
          <w:lang w:eastAsia="cs-CZ"/>
        </w:rPr>
        <w:t>příprava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>jednání k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výběru lokality pro hlubinné </w:t>
      </w:r>
      <w:r w:rsidR="00954444">
        <w:rPr>
          <w:rFonts w:ascii="Franklin Gothic Book" w:eastAsia="Times New Roman" w:hAnsi="Franklin Gothic Book" w:cs="Arial"/>
          <w:color w:val="auto"/>
          <w:lang w:eastAsia="cs-CZ"/>
        </w:rPr>
        <w:t>úložiště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 radioaktivního odpadu</w:t>
      </w:r>
      <w:r w:rsidR="00B6062F">
        <w:rPr>
          <w:rFonts w:ascii="Franklin Gothic Book" w:eastAsia="Times New Roman" w:hAnsi="Franklin Gothic Book" w:cs="Arial"/>
          <w:color w:val="auto"/>
          <w:lang w:eastAsia="cs-CZ"/>
        </w:rPr>
        <w:t>.</w:t>
      </w:r>
      <w:r w:rsidR="00954444">
        <w:rPr>
          <w:rFonts w:ascii="Franklin Gothic Book" w:eastAsia="Times New Roman" w:hAnsi="Franklin Gothic Book" w:cs="Arial"/>
          <w:color w:val="auto"/>
          <w:lang w:eastAsia="cs-CZ"/>
        </w:rPr>
        <w:t xml:space="preserve"> </w:t>
      </w:r>
    </w:p>
    <w:p w14:paraId="086715A0" w14:textId="77777777" w:rsidR="000F44CB" w:rsidRDefault="000F44CB" w:rsidP="00E86D0C">
      <w:pPr>
        <w:spacing w:after="0" w:line="360" w:lineRule="auto"/>
        <w:jc w:val="both"/>
        <w:rPr>
          <w:rFonts w:ascii="Franklin Gothic Book" w:eastAsia="Times New Roman" w:hAnsi="Franklin Gothic Book" w:cs="Arial"/>
          <w:color w:val="auto"/>
          <w:lang w:eastAsia="cs-CZ"/>
        </w:rPr>
      </w:pPr>
    </w:p>
    <w:p w14:paraId="47EF9E74" w14:textId="7395A7A2" w:rsidR="00954444" w:rsidRDefault="00EB067D" w:rsidP="00E86D0C">
      <w:pPr>
        <w:spacing w:after="0" w:line="360" w:lineRule="auto"/>
        <w:jc w:val="both"/>
        <w:rPr>
          <w:rFonts w:ascii="Franklin Gothic Book" w:eastAsia="Times New Roman" w:hAnsi="Franklin Gothic Book" w:cs="Arial"/>
          <w:color w:val="auto"/>
          <w:lang w:eastAsia="cs-CZ"/>
        </w:rPr>
      </w:pPr>
      <w:r>
        <w:rPr>
          <w:rFonts w:ascii="Franklin Gothic Book" w:eastAsia="Times New Roman" w:hAnsi="Franklin Gothic Book" w:cs="Arial"/>
          <w:color w:val="auto"/>
          <w:lang w:eastAsia="cs-CZ"/>
        </w:rPr>
        <w:t>P</w:t>
      </w:r>
      <w:r w:rsidR="00954444">
        <w:rPr>
          <w:rFonts w:ascii="Franklin Gothic Book" w:eastAsia="Times New Roman" w:hAnsi="Franklin Gothic Book" w:cs="Arial"/>
          <w:color w:val="auto"/>
          <w:lang w:eastAsia="cs-CZ"/>
        </w:rPr>
        <w:t xml:space="preserve">od mým vedením 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>se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 6. června 2023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 xml:space="preserve"> uskutečnilo</w:t>
      </w:r>
      <w:r>
        <w:rPr>
          <w:rFonts w:ascii="Franklin Gothic Book" w:eastAsia="Times New Roman" w:hAnsi="Franklin Gothic Book" w:cs="Arial"/>
          <w:color w:val="auto"/>
          <w:lang w:eastAsia="cs-CZ"/>
        </w:rPr>
        <w:t xml:space="preserve"> </w:t>
      </w:r>
      <w:r w:rsidR="009B7A05">
        <w:rPr>
          <w:rFonts w:ascii="Franklin Gothic Book" w:eastAsia="Times New Roman" w:hAnsi="Franklin Gothic Book" w:cs="Arial"/>
          <w:color w:val="auto"/>
          <w:lang w:eastAsia="cs-CZ"/>
        </w:rPr>
        <w:t>VII</w:t>
      </w:r>
      <w:r w:rsidR="00954444">
        <w:rPr>
          <w:rFonts w:ascii="Franklin Gothic Book" w:eastAsia="Times New Roman" w:hAnsi="Franklin Gothic Book" w:cs="Arial"/>
          <w:color w:val="auto"/>
          <w:lang w:eastAsia="cs-CZ"/>
        </w:rPr>
        <w:t>.</w:t>
      </w:r>
      <w:r w:rsidR="009B7A05">
        <w:rPr>
          <w:rFonts w:ascii="Franklin Gothic Book" w:eastAsia="Times New Roman" w:hAnsi="Franklin Gothic Book" w:cs="Arial"/>
          <w:color w:val="auto"/>
          <w:lang w:eastAsia="cs-CZ"/>
        </w:rPr>
        <w:t xml:space="preserve"> </w:t>
      </w:r>
      <w:r w:rsidR="00954444">
        <w:rPr>
          <w:rFonts w:ascii="Franklin Gothic Book" w:eastAsia="Times New Roman" w:hAnsi="Franklin Gothic Book" w:cs="Arial"/>
          <w:color w:val="auto"/>
          <w:lang w:eastAsia="cs-CZ"/>
        </w:rPr>
        <w:t xml:space="preserve">zasedání Stálého výboru pro výstavbu nových jaderných zdrojů. 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 xml:space="preserve">Na jednání jsme podpořili </w:t>
      </w:r>
      <w:r w:rsidR="00DD5861">
        <w:rPr>
          <w:rFonts w:ascii="Franklin Gothic Book" w:eastAsia="Times New Roman" w:hAnsi="Franklin Gothic Book" w:cs="Arial"/>
          <w:color w:val="auto"/>
          <w:lang w:eastAsia="cs-CZ"/>
        </w:rPr>
        <w:t xml:space="preserve">rozvoj jaderné energetiky 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>u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>nás</w:t>
      </w:r>
      <w:r w:rsidR="00DD5861">
        <w:rPr>
          <w:rFonts w:ascii="Franklin Gothic Book" w:eastAsia="Times New Roman" w:hAnsi="Franklin Gothic Book" w:cs="Arial"/>
          <w:color w:val="auto"/>
          <w:lang w:eastAsia="cs-CZ"/>
        </w:rPr>
        <w:t xml:space="preserve"> a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DD5861">
        <w:rPr>
          <w:rFonts w:ascii="Franklin Gothic Book" w:eastAsia="Times New Roman" w:hAnsi="Franklin Gothic Book" w:cs="Arial"/>
          <w:color w:val="auto"/>
          <w:lang w:eastAsia="cs-CZ"/>
        </w:rPr>
        <w:t>projednal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>i</w:t>
      </w:r>
      <w:r w:rsidR="00DD5861">
        <w:rPr>
          <w:rFonts w:ascii="Franklin Gothic Book" w:eastAsia="Times New Roman" w:hAnsi="Franklin Gothic Book" w:cs="Arial"/>
          <w:color w:val="auto"/>
          <w:lang w:eastAsia="cs-CZ"/>
        </w:rPr>
        <w:t xml:space="preserve"> jak další kroky, tak zajištění řady významných předpokladů</w:t>
      </w:r>
      <w:r w:rsidR="006B4368">
        <w:rPr>
          <w:rFonts w:ascii="Franklin Gothic Book" w:eastAsia="Times New Roman" w:hAnsi="Franklin Gothic Book" w:cs="Arial"/>
          <w:color w:val="auto"/>
          <w:lang w:eastAsia="cs-CZ"/>
        </w:rPr>
        <w:t>. Jedná se například o</w:t>
      </w:r>
      <w:r w:rsidR="002025C6">
        <w:rPr>
          <w:rFonts w:ascii="Franklin Gothic Book" w:eastAsia="Times New Roman" w:hAnsi="Franklin Gothic Book" w:cs="Arial"/>
          <w:color w:val="auto"/>
          <w:lang w:eastAsia="cs-CZ"/>
        </w:rPr>
        <w:t> </w:t>
      </w:r>
      <w:r w:rsidR="00DD5861">
        <w:rPr>
          <w:rFonts w:ascii="Franklin Gothic Book" w:eastAsia="Times New Roman" w:hAnsi="Franklin Gothic Book" w:cs="Arial"/>
          <w:color w:val="auto"/>
          <w:lang w:eastAsia="cs-CZ"/>
        </w:rPr>
        <w:t>oblast infrastruktury nebo lidských zdrojů. V</w:t>
      </w:r>
      <w:r w:rsidR="00954444">
        <w:rPr>
          <w:rFonts w:ascii="Franklin Gothic Book" w:eastAsia="Times New Roman" w:hAnsi="Franklin Gothic Book" w:cs="Arial"/>
          <w:color w:val="auto"/>
          <w:lang w:eastAsia="cs-CZ"/>
        </w:rPr>
        <w:t>ýsledk</w:t>
      </w:r>
      <w:r w:rsidR="00DD5861">
        <w:rPr>
          <w:rFonts w:ascii="Franklin Gothic Book" w:eastAsia="Times New Roman" w:hAnsi="Franklin Gothic Book" w:cs="Arial"/>
          <w:color w:val="auto"/>
          <w:lang w:eastAsia="cs-CZ"/>
        </w:rPr>
        <w:t>y jsou shrnuty níže</w:t>
      </w:r>
      <w:r w:rsidR="000F44CB">
        <w:rPr>
          <w:rFonts w:ascii="Franklin Gothic Book" w:eastAsia="Times New Roman" w:hAnsi="Franklin Gothic Book" w:cs="Arial"/>
          <w:color w:val="auto"/>
          <w:lang w:eastAsia="cs-CZ"/>
        </w:rPr>
        <w:t>.</w:t>
      </w:r>
      <w:r w:rsidR="00DD5861">
        <w:rPr>
          <w:rFonts w:ascii="Franklin Gothic Book" w:eastAsia="Times New Roman" w:hAnsi="Franklin Gothic Book" w:cs="Arial"/>
          <w:color w:val="auto"/>
          <w:lang w:eastAsia="cs-CZ"/>
        </w:rPr>
        <w:t xml:space="preserve"> </w:t>
      </w:r>
    </w:p>
    <w:p w14:paraId="42839AF4" w14:textId="4DDC68C4" w:rsidR="00B6062F" w:rsidRDefault="00B6062F" w:rsidP="00E86D0C">
      <w:pPr>
        <w:spacing w:after="0" w:line="360" w:lineRule="auto"/>
        <w:jc w:val="both"/>
        <w:rPr>
          <w:rFonts w:ascii="Franklin Gothic Book" w:eastAsia="Times New Roman" w:hAnsi="Franklin Gothic Book" w:cs="Arial"/>
          <w:color w:val="auto"/>
          <w:lang w:eastAsia="cs-CZ"/>
        </w:rPr>
      </w:pPr>
    </w:p>
    <w:p w14:paraId="3889F51E" w14:textId="77777777" w:rsidR="00360F3B" w:rsidRPr="00F74B35" w:rsidRDefault="00360F3B" w:rsidP="00E86D0C">
      <w:pPr>
        <w:spacing w:after="0" w:line="360" w:lineRule="auto"/>
        <w:jc w:val="both"/>
        <w:rPr>
          <w:rFonts w:ascii="Franklin Gothic Book" w:hAnsi="Franklin Gothic Book" w:cs="Arial"/>
          <w:color w:val="auto"/>
        </w:rPr>
      </w:pPr>
    </w:p>
    <w:p w14:paraId="3263FE57" w14:textId="253790B4" w:rsidR="004D192D" w:rsidRPr="00D85135" w:rsidRDefault="00FF1192" w:rsidP="004D192D">
      <w:pPr>
        <w:jc w:val="right"/>
        <w:rPr>
          <w:rFonts w:ascii="Franklin Gothic Book" w:hAnsi="Franklin Gothic Book" w:cs="Arial"/>
          <w:i/>
          <w:color w:val="auto"/>
        </w:rPr>
      </w:pPr>
      <w:r w:rsidRPr="00D85135">
        <w:rPr>
          <w:rFonts w:ascii="Franklin Gothic Book" w:hAnsi="Franklin Gothic Book" w:cs="Arial"/>
          <w:i/>
          <w:color w:val="auto"/>
        </w:rPr>
        <w:t xml:space="preserve"> </w:t>
      </w:r>
      <w:r w:rsidR="004D192D" w:rsidRPr="00D85135">
        <w:rPr>
          <w:rFonts w:ascii="Franklin Gothic Book" w:hAnsi="Franklin Gothic Book" w:cs="Arial"/>
          <w:i/>
          <w:color w:val="auto"/>
        </w:rPr>
        <w:t xml:space="preserve">Ing. </w:t>
      </w:r>
      <w:r w:rsidRPr="00D85135">
        <w:rPr>
          <w:rFonts w:ascii="Franklin Gothic Book" w:hAnsi="Franklin Gothic Book" w:cs="Arial"/>
          <w:i/>
          <w:color w:val="auto"/>
        </w:rPr>
        <w:t>Jozef Síkela</w:t>
      </w:r>
      <w:r w:rsidR="00633492" w:rsidRPr="00D85135">
        <w:rPr>
          <w:rFonts w:ascii="Franklin Gothic Book" w:hAnsi="Franklin Gothic Book" w:cs="Arial"/>
          <w:i/>
          <w:color w:val="auto"/>
        </w:rPr>
        <w:t>,</w:t>
      </w:r>
      <w:r w:rsidR="004D192D" w:rsidRPr="00D85135">
        <w:rPr>
          <w:rFonts w:ascii="Franklin Gothic Book" w:hAnsi="Franklin Gothic Book" w:cs="Arial"/>
          <w:i/>
          <w:color w:val="auto"/>
        </w:rPr>
        <w:t xml:space="preserve"> </w:t>
      </w:r>
    </w:p>
    <w:p w14:paraId="54056AE8" w14:textId="51ECA314" w:rsidR="004D192D" w:rsidRPr="00D85135" w:rsidRDefault="00FF1192" w:rsidP="004D192D">
      <w:pPr>
        <w:jc w:val="right"/>
        <w:rPr>
          <w:rFonts w:ascii="Franklin Gothic Book" w:hAnsi="Franklin Gothic Book" w:cs="Arial"/>
          <w:i/>
          <w:color w:val="auto"/>
          <w:sz w:val="24"/>
        </w:rPr>
      </w:pPr>
      <w:r w:rsidRPr="00D85135">
        <w:rPr>
          <w:rFonts w:ascii="Franklin Gothic Book" w:hAnsi="Franklin Gothic Book" w:cs="Arial"/>
          <w:i/>
          <w:color w:val="auto"/>
        </w:rPr>
        <w:t xml:space="preserve"> </w:t>
      </w:r>
      <w:r w:rsidR="00633492" w:rsidRPr="00D85135">
        <w:rPr>
          <w:rFonts w:ascii="Franklin Gothic Book" w:hAnsi="Franklin Gothic Book" w:cs="Arial"/>
          <w:i/>
          <w:color w:val="auto"/>
        </w:rPr>
        <w:t xml:space="preserve"> </w:t>
      </w:r>
      <w:r w:rsidR="004D192D" w:rsidRPr="00D85135">
        <w:rPr>
          <w:rFonts w:ascii="Franklin Gothic Book" w:hAnsi="Franklin Gothic Book" w:cs="Arial"/>
          <w:i/>
          <w:color w:val="auto"/>
        </w:rPr>
        <w:t>ministr průmyslu</w:t>
      </w:r>
      <w:r w:rsidR="008A705B">
        <w:rPr>
          <w:rFonts w:ascii="Franklin Gothic Book" w:hAnsi="Franklin Gothic Book" w:cs="Arial"/>
          <w:i/>
          <w:color w:val="auto"/>
        </w:rPr>
        <w:t xml:space="preserve"> a</w:t>
      </w:r>
      <w:r w:rsidR="002025C6">
        <w:rPr>
          <w:rFonts w:ascii="Franklin Gothic Book" w:hAnsi="Franklin Gothic Book" w:cs="Arial"/>
          <w:i/>
          <w:color w:val="auto"/>
        </w:rPr>
        <w:t> </w:t>
      </w:r>
      <w:r w:rsidR="008A705B" w:rsidRPr="00D85135">
        <w:rPr>
          <w:rFonts w:ascii="Franklin Gothic Book" w:hAnsi="Franklin Gothic Book" w:cs="Arial"/>
          <w:i/>
          <w:color w:val="auto"/>
        </w:rPr>
        <w:t>obchodu</w:t>
      </w:r>
      <w:r w:rsidR="00633492" w:rsidRPr="00D85135">
        <w:rPr>
          <w:rFonts w:ascii="Franklin Gothic Book" w:hAnsi="Franklin Gothic Book" w:cs="Arial"/>
          <w:i/>
          <w:color w:val="auto"/>
        </w:rPr>
        <w:t xml:space="preserve"> </w:t>
      </w:r>
      <w:r w:rsidR="008A705B">
        <w:rPr>
          <w:rFonts w:ascii="Franklin Gothic Book" w:hAnsi="Franklin Gothic Book" w:cs="Arial"/>
          <w:i/>
          <w:color w:val="auto"/>
        </w:rPr>
        <w:t xml:space="preserve"> </w:t>
      </w:r>
    </w:p>
    <w:p w14:paraId="181B8050" w14:textId="463D4136" w:rsidR="002033C9" w:rsidRDefault="002033C9" w:rsidP="00605759">
      <w:pPr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36FB8F95" w14:textId="3A12D942" w:rsidR="002033C9" w:rsidRDefault="002033C9" w:rsidP="00605759">
      <w:pPr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00259571" w14:textId="3CE2C912" w:rsidR="00DD5861" w:rsidRDefault="00DD5861" w:rsidP="00605759">
      <w:pPr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54B20F9C" w14:textId="6C73E144" w:rsidR="00E2472C" w:rsidRPr="00BC3410" w:rsidRDefault="00AB62B4" w:rsidP="00BC3410">
      <w:pPr>
        <w:spacing w:before="360" w:after="200" w:line="276" w:lineRule="auto"/>
        <w:rPr>
          <w:rFonts w:ascii="Franklin Gothic Demi" w:hAnsi="Franklin Gothic Demi" w:cs="Arial"/>
          <w:b/>
          <w:caps/>
          <w:color w:val="004B8D" w:themeColor="text2"/>
          <w:sz w:val="32"/>
        </w:rPr>
      </w:pP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lastRenderedPageBreak/>
        <w:t>UCHAZEČI O</w:t>
      </w:r>
      <w:r w:rsidR="002025C6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 </w:t>
      </w:r>
      <w:r w:rsidR="003A0F45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VÝSTAVBU NOVÉHO</w:t>
      </w: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 xml:space="preserve"> JADERNÉHO ZDROJE EDU II</w:t>
      </w:r>
      <w:r w:rsidR="00745CDA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 xml:space="preserve"> (EDU5)</w:t>
      </w:r>
    </w:p>
    <w:p w14:paraId="32D38A56" w14:textId="77777777" w:rsidR="00AB62B4" w:rsidRPr="00B638D9" w:rsidRDefault="00AB62B4" w:rsidP="00AB62B4">
      <w:pPr>
        <w:spacing w:before="240" w:after="200" w:line="276" w:lineRule="auto"/>
        <w:jc w:val="both"/>
        <w:rPr>
          <w:rFonts w:ascii="Franklin Gothic Demi" w:hAnsi="Franklin Gothic Demi" w:cs="Arial"/>
          <w:caps/>
          <w:color w:val="004B8D" w:themeColor="text2"/>
          <w:sz w:val="32"/>
        </w:rPr>
        <w:sectPr w:rsidR="00AB62B4" w:rsidRPr="00B638D9" w:rsidSect="00AE43AD">
          <w:headerReference w:type="default" r:id="rId12"/>
          <w:footerReference w:type="even" r:id="rId13"/>
          <w:footerReference w:type="default" r:id="rId14"/>
          <w:type w:val="continuous"/>
          <w:pgSz w:w="11906" w:h="16838"/>
          <w:pgMar w:top="1134" w:right="991" w:bottom="1134" w:left="993" w:header="709" w:footer="709" w:gutter="0"/>
          <w:cols w:space="284"/>
          <w:docGrid w:linePitch="360"/>
        </w:sectPr>
      </w:pPr>
    </w:p>
    <w:p w14:paraId="463D5400" w14:textId="77777777" w:rsidR="006F659A" w:rsidRDefault="006F659A" w:rsidP="006F659A">
      <w:pPr>
        <w:shd w:val="clear" w:color="auto" w:fill="EBEBEB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97AF06D" w14:textId="77777777" w:rsidR="00E2472C" w:rsidRPr="00E2472C" w:rsidRDefault="00E2472C" w:rsidP="00E2472C">
      <w:pPr>
        <w:pStyle w:val="Odstavecseseznamem"/>
        <w:spacing w:after="200" w:line="276" w:lineRule="auto"/>
        <w:ind w:left="284"/>
        <w:jc w:val="both"/>
        <w:rPr>
          <w:rFonts w:ascii="Franklin Gothic Book" w:hAnsi="Franklin Gothic Book" w:cs="Arial"/>
        </w:rPr>
      </w:pPr>
    </w:p>
    <w:p w14:paraId="786EE66C" w14:textId="197D50FD" w:rsidR="00AB62B4" w:rsidRDefault="00B46BE0" w:rsidP="004F6922">
      <w:pPr>
        <w:pStyle w:val="Odstavecseseznamem"/>
        <w:spacing w:after="200" w:line="276" w:lineRule="auto"/>
        <w:ind w:left="284"/>
        <w:jc w:val="both"/>
        <w:rPr>
          <w:rFonts w:ascii="Franklin Gothic Book" w:hAnsi="Franklin Gothic Book" w:cs="Arial"/>
        </w:rPr>
      </w:pPr>
      <w:r w:rsidRPr="00ED1BEB">
        <w:rPr>
          <w:rFonts w:ascii="Franklin Gothic Book" w:hAnsi="Franklin Gothic Book" w:cs="Arial"/>
          <w:b/>
          <w:color w:val="004B8D" w:themeColor="text2"/>
        </w:rPr>
        <w:t>Do </w:t>
      </w:r>
      <w:r w:rsidR="005D0BD3">
        <w:rPr>
          <w:rFonts w:ascii="Franklin Gothic Book" w:hAnsi="Franklin Gothic Book" w:cs="Arial"/>
          <w:b/>
          <w:color w:val="004B8D" w:themeColor="text2"/>
        </w:rPr>
        <w:t>počátku</w:t>
      </w:r>
      <w:r w:rsidR="00DD5861">
        <w:rPr>
          <w:rFonts w:ascii="Franklin Gothic Book" w:hAnsi="Franklin Gothic Book" w:cs="Arial"/>
          <w:b/>
          <w:color w:val="004B8D" w:themeColor="text2"/>
        </w:rPr>
        <w:t xml:space="preserve"> </w:t>
      </w:r>
      <w:r w:rsidRPr="00ED1BEB">
        <w:rPr>
          <w:rFonts w:ascii="Franklin Gothic Book" w:hAnsi="Franklin Gothic Book" w:cs="Arial"/>
          <w:b/>
          <w:color w:val="004B8D" w:themeColor="text2"/>
        </w:rPr>
        <w:t>května</w:t>
      </w:r>
      <w:r w:rsidR="00AB62B4" w:rsidRPr="00ED1BEB">
        <w:rPr>
          <w:rFonts w:ascii="Franklin Gothic Book" w:hAnsi="Franklin Gothic Book" w:cs="Arial"/>
          <w:b/>
          <w:color w:val="004B8D" w:themeColor="text2"/>
        </w:rPr>
        <w:t xml:space="preserve"> 202</w:t>
      </w:r>
      <w:r w:rsidRPr="00ED1BEB">
        <w:rPr>
          <w:rFonts w:ascii="Franklin Gothic Book" w:hAnsi="Franklin Gothic Book" w:cs="Arial"/>
          <w:b/>
          <w:color w:val="004B8D" w:themeColor="text2"/>
        </w:rPr>
        <w:t>3</w:t>
      </w:r>
      <w:r w:rsidR="00AB62B4" w:rsidRPr="00B46BE0">
        <w:rPr>
          <w:rFonts w:ascii="Franklin Gothic Book" w:hAnsi="Franklin Gothic Book" w:cs="Arial"/>
          <w:b/>
        </w:rPr>
        <w:t xml:space="preserve"> </w:t>
      </w:r>
      <w:r w:rsidR="00AB62B4" w:rsidRPr="00B46BE0">
        <w:rPr>
          <w:rFonts w:ascii="Franklin Gothic Book" w:hAnsi="Franklin Gothic Book" w:cs="Arial"/>
        </w:rPr>
        <w:t xml:space="preserve">Investor, </w:t>
      </w:r>
      <w:r w:rsidR="00A82EA2" w:rsidRPr="00B46BE0">
        <w:rPr>
          <w:rFonts w:ascii="Franklin Gothic Book" w:hAnsi="Franklin Gothic Book" w:cs="Arial"/>
        </w:rPr>
        <w:t>EDUII, dle</w:t>
      </w:r>
      <w:r w:rsidR="003A0F45" w:rsidRPr="00B46BE0">
        <w:rPr>
          <w:rFonts w:ascii="Franklin Gothic Book" w:hAnsi="Franklin Gothic Book" w:cs="Arial"/>
        </w:rPr>
        <w:t xml:space="preserve"> plánu </w:t>
      </w:r>
      <w:r>
        <w:rPr>
          <w:rFonts w:ascii="Franklin Gothic Book" w:hAnsi="Franklin Gothic Book" w:cs="Arial"/>
        </w:rPr>
        <w:t>uskutečnil</w:t>
      </w:r>
      <w:r w:rsidR="00661061" w:rsidRPr="00B46BE0">
        <w:rPr>
          <w:rFonts w:ascii="Franklin Gothic Book" w:hAnsi="Franklin Gothic Book" w:cs="Arial"/>
        </w:rPr>
        <w:t xml:space="preserve"> </w:t>
      </w:r>
      <w:r w:rsidR="00F85148">
        <w:rPr>
          <w:rFonts w:ascii="Franklin Gothic Book" w:hAnsi="Franklin Gothic Book" w:cs="Arial"/>
        </w:rPr>
        <w:t xml:space="preserve">intenzivní </w:t>
      </w:r>
      <w:r w:rsidR="00661061" w:rsidRPr="00B46BE0">
        <w:rPr>
          <w:rFonts w:ascii="Franklin Gothic Book" w:hAnsi="Franklin Gothic Book" w:cs="Arial"/>
        </w:rPr>
        <w:t>pracovní</w:t>
      </w:r>
      <w:r w:rsidR="00F85148">
        <w:rPr>
          <w:rFonts w:ascii="Franklin Gothic Book" w:hAnsi="Franklin Gothic Book" w:cs="Arial"/>
        </w:rPr>
        <w:t xml:space="preserve"> i</w:t>
      </w:r>
      <w:r w:rsidR="002025C6">
        <w:rPr>
          <w:rFonts w:ascii="Franklin Gothic Book" w:hAnsi="Franklin Gothic Book" w:cs="Arial"/>
        </w:rPr>
        <w:t> </w:t>
      </w:r>
      <w:r w:rsidR="00F85148">
        <w:rPr>
          <w:rFonts w:ascii="Franklin Gothic Book" w:hAnsi="Franklin Gothic Book" w:cs="Arial"/>
        </w:rPr>
        <w:t>exekutivní</w:t>
      </w:r>
      <w:r w:rsidR="00661061" w:rsidRPr="00B46BE0">
        <w:rPr>
          <w:rFonts w:ascii="Franklin Gothic Book" w:hAnsi="Franklin Gothic Book" w:cs="Arial"/>
        </w:rPr>
        <w:t xml:space="preserve"> jednání s</w:t>
      </w:r>
      <w:r w:rsidR="002025C6">
        <w:rPr>
          <w:rFonts w:ascii="Franklin Gothic Book" w:hAnsi="Franklin Gothic Book" w:cs="Arial"/>
        </w:rPr>
        <w:t> </w:t>
      </w:r>
      <w:r w:rsidR="0025275B">
        <w:rPr>
          <w:rFonts w:ascii="Franklin Gothic Book" w:hAnsi="Franklin Gothic Book" w:cs="Arial"/>
        </w:rPr>
        <w:t xml:space="preserve">konsorciem </w:t>
      </w:r>
      <w:r w:rsidR="00AB62B4" w:rsidRPr="00B46BE0">
        <w:rPr>
          <w:rFonts w:ascii="Franklin Gothic Book" w:hAnsi="Franklin Gothic Book" w:cs="Arial"/>
        </w:rPr>
        <w:t>Westinghouse Electric Company</w:t>
      </w:r>
      <w:r w:rsidR="003A0F45" w:rsidRPr="00B46BE0">
        <w:rPr>
          <w:rFonts w:ascii="Franklin Gothic Book" w:hAnsi="Franklin Gothic Book" w:cs="Arial"/>
        </w:rPr>
        <w:t xml:space="preserve"> (WEC)</w:t>
      </w:r>
      <w:r w:rsidR="0025275B">
        <w:rPr>
          <w:rFonts w:ascii="Franklin Gothic Book" w:hAnsi="Franklin Gothic Book" w:cs="Arial"/>
        </w:rPr>
        <w:t>-Bechtel</w:t>
      </w:r>
      <w:r w:rsidR="00AB62B4" w:rsidRPr="00B46BE0">
        <w:rPr>
          <w:rFonts w:ascii="Franklin Gothic Book" w:hAnsi="Franklin Gothic Book" w:cs="Arial"/>
        </w:rPr>
        <w:t xml:space="preserve">, Korea Hydro </w:t>
      </w:r>
      <w:r w:rsidR="00AB62B4" w:rsidRPr="00D55B41">
        <w:rPr>
          <w:rFonts w:ascii="Franklin Gothic Book" w:hAnsi="Franklin Gothic Book"/>
        </w:rPr>
        <w:t>&amp; Nuclear Power</w:t>
      </w:r>
      <w:r w:rsidR="003A0F45" w:rsidRPr="00D55B41">
        <w:rPr>
          <w:rFonts w:ascii="Franklin Gothic Book" w:hAnsi="Franklin Gothic Book"/>
        </w:rPr>
        <w:t xml:space="preserve"> (KHNP)</w:t>
      </w:r>
      <w:r w:rsidR="00AB62B4" w:rsidRPr="00B46BE0">
        <w:rPr>
          <w:rFonts w:ascii="Franklin Gothic Book" w:hAnsi="Franklin Gothic Book" w:cs="Arial"/>
        </w:rPr>
        <w:t xml:space="preserve"> a</w:t>
      </w:r>
      <w:r w:rsidR="002025C6">
        <w:rPr>
          <w:rFonts w:ascii="Franklin Gothic Book" w:hAnsi="Franklin Gothic Book" w:cs="Arial"/>
        </w:rPr>
        <w:t> </w:t>
      </w:r>
      <w:r w:rsidR="00AB62B4" w:rsidRPr="00B46BE0">
        <w:rPr>
          <w:rFonts w:ascii="Franklin Gothic Book" w:hAnsi="Franklin Gothic Book" w:cs="Arial"/>
        </w:rPr>
        <w:t xml:space="preserve">Electricité </w:t>
      </w:r>
      <w:r w:rsidR="003A0F45" w:rsidRPr="00B46BE0">
        <w:rPr>
          <w:rFonts w:ascii="Franklin Gothic Book" w:hAnsi="Franklin Gothic Book" w:cs="Arial"/>
        </w:rPr>
        <w:t>de France (EdF)</w:t>
      </w:r>
      <w:r w:rsidR="00661061" w:rsidRPr="00B46BE0">
        <w:rPr>
          <w:rFonts w:ascii="Franklin Gothic Book" w:hAnsi="Franklin Gothic Book" w:cs="Arial"/>
        </w:rPr>
        <w:t xml:space="preserve"> s</w:t>
      </w:r>
      <w:r w:rsidR="002025C6">
        <w:rPr>
          <w:rFonts w:ascii="Franklin Gothic Book" w:hAnsi="Franklin Gothic Book" w:cs="Arial"/>
        </w:rPr>
        <w:t> </w:t>
      </w:r>
      <w:r w:rsidR="00661061" w:rsidRPr="00B46BE0">
        <w:rPr>
          <w:rFonts w:ascii="Franklin Gothic Book" w:hAnsi="Franklin Gothic Book" w:cs="Arial"/>
        </w:rPr>
        <w:t>cílem vyjasnit</w:t>
      </w:r>
      <w:r w:rsidRPr="00B46BE0">
        <w:rPr>
          <w:rFonts w:ascii="Franklin Gothic Book" w:hAnsi="Franklin Gothic Book" w:cs="Arial"/>
        </w:rPr>
        <w:t xml:space="preserve"> otevřené otázky v</w:t>
      </w:r>
      <w:r w:rsidR="002025C6">
        <w:rPr>
          <w:rFonts w:ascii="Franklin Gothic Book" w:hAnsi="Franklin Gothic Book" w:cs="Arial"/>
        </w:rPr>
        <w:t> </w:t>
      </w:r>
      <w:r w:rsidRPr="00B46BE0">
        <w:rPr>
          <w:rFonts w:ascii="Franklin Gothic Book" w:hAnsi="Franklin Gothic Book" w:cs="Arial"/>
        </w:rPr>
        <w:t>rámci probíhajícího výběrového řízení na výstavbu NJZ EDU5</w:t>
      </w:r>
      <w:r>
        <w:rPr>
          <w:rFonts w:ascii="Franklin Gothic Book" w:hAnsi="Franklin Gothic Book" w:cs="Arial"/>
        </w:rPr>
        <w:t xml:space="preserve"> tak, aby </w:t>
      </w:r>
      <w:r w:rsidR="00E421F7">
        <w:rPr>
          <w:rFonts w:ascii="Franklin Gothic Book" w:hAnsi="Franklin Gothic Book" w:cs="Arial"/>
        </w:rPr>
        <w:t xml:space="preserve">do </w:t>
      </w:r>
      <w:r w:rsidR="00F85148">
        <w:rPr>
          <w:rFonts w:ascii="Franklin Gothic Book" w:hAnsi="Franklin Gothic Book" w:cs="Arial"/>
        </w:rPr>
        <w:t xml:space="preserve">2. října </w:t>
      </w:r>
      <w:r>
        <w:rPr>
          <w:rFonts w:ascii="Franklin Gothic Book" w:hAnsi="Franklin Gothic Book" w:cs="Arial"/>
        </w:rPr>
        <w:t>2023 bylo možno předložit aktualizované finální nabídky jednotlivých uchazečů</w:t>
      </w:r>
      <w:r w:rsidR="00AB62B4" w:rsidRPr="00B46BE0">
        <w:rPr>
          <w:rFonts w:ascii="Franklin Gothic Book" w:hAnsi="Franklin Gothic Book" w:cs="Arial"/>
        </w:rPr>
        <w:t>.</w:t>
      </w:r>
    </w:p>
    <w:p w14:paraId="04E57A4F" w14:textId="77777777" w:rsidR="00914B2C" w:rsidRPr="00B46BE0" w:rsidRDefault="00914B2C" w:rsidP="004F6922">
      <w:pPr>
        <w:pStyle w:val="Odstavecseseznamem"/>
        <w:spacing w:after="200" w:line="276" w:lineRule="auto"/>
        <w:ind w:left="284"/>
        <w:jc w:val="both"/>
        <w:rPr>
          <w:rFonts w:ascii="Franklin Gothic Book" w:hAnsi="Franklin Gothic Book" w:cs="Arial"/>
        </w:rPr>
      </w:pPr>
    </w:p>
    <w:p w14:paraId="256E2C81" w14:textId="77777777" w:rsidR="00126CFD" w:rsidRDefault="00126CFD" w:rsidP="00AB62B4">
      <w:pPr>
        <w:jc w:val="both"/>
        <w:rPr>
          <w:rFonts w:ascii="Franklin Gothic Book" w:hAnsi="Franklin Gothic Book" w:cs="Arial"/>
        </w:rPr>
      </w:pPr>
    </w:p>
    <w:p w14:paraId="7D469AE5" w14:textId="345EA1BE" w:rsidR="0094796A" w:rsidRPr="00BC3410" w:rsidRDefault="00F33FF4" w:rsidP="00BC3410">
      <w:pPr>
        <w:rPr>
          <w:rFonts w:ascii="Franklin Gothic Demi" w:hAnsi="Franklin Gothic Demi" w:cs="Arial"/>
          <w:b/>
          <w:caps/>
          <w:color w:val="004B8D" w:themeColor="text2"/>
          <w:sz w:val="32"/>
        </w:rPr>
      </w:pP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Aktuality</w:t>
      </w:r>
      <w:r w:rsidR="00B34406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 xml:space="preserve"> z</w:t>
      </w:r>
      <w:r w:rsidR="002025C6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 </w:t>
      </w:r>
      <w:r w:rsidR="00B34406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přípravy NJZ</w:t>
      </w:r>
      <w:r w:rsidR="007C17DA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 xml:space="preserve"> / </w:t>
      </w:r>
      <w:r w:rsidR="00B573AC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Stav a</w:t>
      </w:r>
      <w:r w:rsidR="002025C6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 </w:t>
      </w:r>
      <w:r w:rsidR="00B573AC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výhled důležitých milníků</w:t>
      </w:r>
    </w:p>
    <w:p w14:paraId="59A7AC9C" w14:textId="2276523C" w:rsidR="003325D8" w:rsidRPr="0095043F" w:rsidRDefault="003325D8" w:rsidP="007E3342">
      <w:pPr>
        <w:jc w:val="center"/>
        <w:rPr>
          <w:rFonts w:ascii="Franklin Gothic Demi" w:hAnsi="Franklin Gothic Demi" w:cs="Arial"/>
          <w:caps/>
          <w:color w:val="004B8D" w:themeColor="text2"/>
          <w:sz w:val="32"/>
        </w:rPr>
        <w:sectPr w:rsidR="003325D8" w:rsidRPr="0095043F" w:rsidSect="006174FC">
          <w:footerReference w:type="even" r:id="rId15"/>
          <w:footerReference w:type="default" r:id="rId16"/>
          <w:type w:val="continuous"/>
          <w:pgSz w:w="11906" w:h="16838"/>
          <w:pgMar w:top="1276" w:right="1134" w:bottom="1134" w:left="993" w:header="709" w:footer="709" w:gutter="0"/>
          <w:cols w:space="708"/>
          <w:docGrid w:linePitch="360"/>
        </w:sectPr>
      </w:pPr>
    </w:p>
    <w:p w14:paraId="7093B841" w14:textId="77777777" w:rsidR="006F659A" w:rsidRDefault="006F659A" w:rsidP="006F659A">
      <w:pPr>
        <w:shd w:val="clear" w:color="auto" w:fill="EBEBEB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A53A714" w14:textId="77777777" w:rsidR="006F659A" w:rsidRDefault="006F659A" w:rsidP="004F6922">
      <w:pPr>
        <w:pStyle w:val="Odstavecseseznamem"/>
        <w:spacing w:after="200" w:line="276" w:lineRule="auto"/>
        <w:ind w:right="211"/>
        <w:jc w:val="both"/>
        <w:rPr>
          <w:rFonts w:ascii="Franklin Gothic Book" w:hAnsi="Franklin Gothic Book" w:cs="Arial"/>
        </w:rPr>
        <w:sectPr w:rsidR="006F659A" w:rsidSect="006F659A">
          <w:type w:val="continuous"/>
          <w:pgSz w:w="11906" w:h="16838"/>
          <w:pgMar w:top="1134" w:right="991" w:bottom="1134" w:left="993" w:header="709" w:footer="709" w:gutter="0"/>
          <w:cols w:space="2"/>
          <w:docGrid w:linePitch="360"/>
        </w:sectPr>
      </w:pPr>
    </w:p>
    <w:p w14:paraId="66398E8C" w14:textId="6E1081E2" w:rsidR="00E2472C" w:rsidRPr="00E2472C" w:rsidRDefault="00E2472C" w:rsidP="004F6922">
      <w:pPr>
        <w:pStyle w:val="Odstavecseseznamem"/>
        <w:spacing w:after="200" w:line="276" w:lineRule="auto"/>
        <w:ind w:right="211"/>
        <w:jc w:val="both"/>
        <w:rPr>
          <w:rFonts w:ascii="Franklin Gothic Book" w:hAnsi="Franklin Gothic Book" w:cs="Arial"/>
        </w:rPr>
      </w:pPr>
    </w:p>
    <w:p w14:paraId="1CC2D1B5" w14:textId="556F1401" w:rsidR="00610FF3" w:rsidRPr="00F51E19" w:rsidRDefault="00D55B41" w:rsidP="004F6922">
      <w:pPr>
        <w:pStyle w:val="Odstavecseseznamem"/>
        <w:numPr>
          <w:ilvl w:val="0"/>
          <w:numId w:val="9"/>
        </w:numPr>
        <w:spacing w:after="200" w:line="276" w:lineRule="auto"/>
        <w:ind w:right="211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b/>
          <w:color w:val="004B8D" w:themeColor="text2"/>
        </w:rPr>
        <w:t>Do</w:t>
      </w:r>
      <w:r w:rsidR="0073062F" w:rsidRPr="00ED1BEB">
        <w:rPr>
          <w:rFonts w:ascii="Franklin Gothic Book" w:hAnsi="Franklin Gothic Book" w:cs="Arial"/>
          <w:b/>
          <w:color w:val="004B8D" w:themeColor="text2"/>
        </w:rPr>
        <w:t xml:space="preserve"> </w:t>
      </w:r>
      <w:r w:rsidR="005D0BD3">
        <w:rPr>
          <w:rFonts w:ascii="Franklin Gothic Book" w:hAnsi="Franklin Gothic Book" w:cs="Arial"/>
          <w:b/>
          <w:color w:val="004B8D" w:themeColor="text2"/>
        </w:rPr>
        <w:t>2</w:t>
      </w:r>
      <w:r w:rsidR="007B3EDE" w:rsidRPr="00ED1BEB">
        <w:rPr>
          <w:rFonts w:ascii="Franklin Gothic Book" w:hAnsi="Franklin Gothic Book" w:cs="Arial"/>
          <w:b/>
          <w:color w:val="004B8D" w:themeColor="text2"/>
        </w:rPr>
        <w:t>.</w:t>
      </w:r>
      <w:r w:rsidR="0092693B" w:rsidRPr="00ED1BEB">
        <w:rPr>
          <w:rFonts w:ascii="Franklin Gothic Book" w:hAnsi="Franklin Gothic Book" w:cs="Arial"/>
          <w:b/>
          <w:color w:val="004B8D" w:themeColor="text2"/>
        </w:rPr>
        <w:t xml:space="preserve"> </w:t>
      </w:r>
      <w:r w:rsidR="005D0BD3">
        <w:rPr>
          <w:rFonts w:ascii="Franklin Gothic Book" w:hAnsi="Franklin Gothic Book" w:cs="Arial"/>
          <w:b/>
          <w:color w:val="004B8D" w:themeColor="text2"/>
        </w:rPr>
        <w:t>října</w:t>
      </w:r>
      <w:r w:rsidR="00F51E19" w:rsidRPr="00ED1BEB">
        <w:rPr>
          <w:rFonts w:ascii="Franklin Gothic Book" w:hAnsi="Franklin Gothic Book" w:cs="Arial"/>
          <w:b/>
          <w:color w:val="004B8D" w:themeColor="text2"/>
        </w:rPr>
        <w:t xml:space="preserve"> 2023,</w:t>
      </w:r>
      <w:r w:rsidR="00857CD4" w:rsidRPr="00F51E19">
        <w:rPr>
          <w:rFonts w:ascii="Franklin Gothic Book" w:hAnsi="Franklin Gothic Book" w:cs="Arial"/>
        </w:rPr>
        <w:t xml:space="preserve"> v</w:t>
      </w:r>
      <w:r w:rsidR="002025C6">
        <w:rPr>
          <w:rFonts w:ascii="Franklin Gothic Book" w:hAnsi="Franklin Gothic Book" w:cs="Arial"/>
        </w:rPr>
        <w:t> </w:t>
      </w:r>
      <w:r w:rsidR="00857CD4" w:rsidRPr="00F51E19">
        <w:rPr>
          <w:rFonts w:ascii="Franklin Gothic Book" w:hAnsi="Franklin Gothic Book" w:cs="Arial"/>
        </w:rPr>
        <w:t>souladu s</w:t>
      </w:r>
      <w:r w:rsidR="002025C6">
        <w:rPr>
          <w:rFonts w:ascii="Franklin Gothic Book" w:hAnsi="Franklin Gothic Book" w:cs="Arial"/>
        </w:rPr>
        <w:t> </w:t>
      </w:r>
      <w:r w:rsidR="00857CD4" w:rsidRPr="00F51E19">
        <w:rPr>
          <w:rFonts w:ascii="Franklin Gothic Book" w:hAnsi="Franklin Gothic Book" w:cs="Arial"/>
        </w:rPr>
        <w:t>vyhlášeným výběrovým řízení pro NJZ ED</w:t>
      </w:r>
      <w:r w:rsidR="00E421F7">
        <w:rPr>
          <w:rFonts w:ascii="Franklin Gothic Book" w:hAnsi="Franklin Gothic Book" w:cs="Arial"/>
        </w:rPr>
        <w:t>U5</w:t>
      </w:r>
      <w:r w:rsidR="00857CD4" w:rsidRPr="00F51E19">
        <w:rPr>
          <w:rFonts w:ascii="Franklin Gothic Book" w:hAnsi="Franklin Gothic Book" w:cs="Arial"/>
        </w:rPr>
        <w:t xml:space="preserve">, </w:t>
      </w:r>
      <w:r w:rsidR="00F51E19" w:rsidRPr="00F51E19">
        <w:rPr>
          <w:rFonts w:ascii="Franklin Gothic Book" w:hAnsi="Franklin Gothic Book" w:cs="Arial"/>
        </w:rPr>
        <w:t>uchazeči o</w:t>
      </w:r>
      <w:r w:rsidR="002025C6">
        <w:rPr>
          <w:rFonts w:ascii="Franklin Gothic Book" w:hAnsi="Franklin Gothic Book" w:cs="Arial"/>
        </w:rPr>
        <w:t> </w:t>
      </w:r>
      <w:r w:rsidR="00F51E19" w:rsidRPr="00F51E19">
        <w:rPr>
          <w:rFonts w:ascii="Franklin Gothic Book" w:hAnsi="Franklin Gothic Book" w:cs="Arial"/>
        </w:rPr>
        <w:t>dostavbu předloží finální nabídku</w:t>
      </w:r>
    </w:p>
    <w:p w14:paraId="39D7AC78" w14:textId="5F5DC9D6" w:rsidR="00610FF3" w:rsidRPr="00F51E19" w:rsidRDefault="00610FF3" w:rsidP="004F6922">
      <w:pPr>
        <w:pStyle w:val="Odstavecseseznamem"/>
        <w:numPr>
          <w:ilvl w:val="0"/>
          <w:numId w:val="9"/>
        </w:numPr>
        <w:spacing w:after="200" w:line="276" w:lineRule="auto"/>
        <w:ind w:right="211"/>
        <w:jc w:val="both"/>
        <w:rPr>
          <w:rFonts w:ascii="Franklin Gothic Book" w:hAnsi="Franklin Gothic Book" w:cs="Arial"/>
        </w:rPr>
      </w:pPr>
      <w:r w:rsidRPr="00ED1BEB">
        <w:rPr>
          <w:rFonts w:ascii="Franklin Gothic Book" w:hAnsi="Franklin Gothic Book" w:cs="Arial"/>
          <w:b/>
          <w:color w:val="004B8D" w:themeColor="text2"/>
        </w:rPr>
        <w:t xml:space="preserve">Do </w:t>
      </w:r>
      <w:r w:rsidR="00F51E19" w:rsidRPr="00ED1BEB">
        <w:rPr>
          <w:rFonts w:ascii="Franklin Gothic Book" w:hAnsi="Franklin Gothic Book" w:cs="Arial"/>
          <w:b/>
          <w:color w:val="004B8D" w:themeColor="text2"/>
        </w:rPr>
        <w:t>15.</w:t>
      </w:r>
      <w:r w:rsidR="005D0BD3">
        <w:rPr>
          <w:rFonts w:ascii="Franklin Gothic Book" w:hAnsi="Franklin Gothic Book" w:cs="Arial"/>
          <w:b/>
          <w:color w:val="004B8D" w:themeColor="text2"/>
        </w:rPr>
        <w:t xml:space="preserve"> </w:t>
      </w:r>
      <w:r w:rsidR="00F51E19" w:rsidRPr="00ED1BEB">
        <w:rPr>
          <w:rFonts w:ascii="Franklin Gothic Book" w:hAnsi="Franklin Gothic Book" w:cs="Arial"/>
          <w:b/>
          <w:color w:val="004B8D" w:themeColor="text2"/>
        </w:rPr>
        <w:t>února 2024</w:t>
      </w:r>
      <w:r w:rsidRPr="00ED1BEB">
        <w:rPr>
          <w:rFonts w:ascii="Franklin Gothic Book" w:hAnsi="Franklin Gothic Book" w:cs="Arial"/>
          <w:color w:val="004B8D" w:themeColor="text2"/>
        </w:rPr>
        <w:t xml:space="preserve"> </w:t>
      </w:r>
      <w:r w:rsidRPr="00F51E19">
        <w:rPr>
          <w:rFonts w:ascii="Franklin Gothic Book" w:hAnsi="Franklin Gothic Book" w:cs="Arial"/>
        </w:rPr>
        <w:t>Termín předložení oznámení o</w:t>
      </w:r>
      <w:r w:rsidR="002025C6">
        <w:rPr>
          <w:rFonts w:ascii="Franklin Gothic Book" w:hAnsi="Franklin Gothic Book" w:cs="Arial"/>
        </w:rPr>
        <w:t> </w:t>
      </w:r>
      <w:r w:rsidRPr="00F51E19">
        <w:rPr>
          <w:rFonts w:ascii="Franklin Gothic Book" w:hAnsi="Franklin Gothic Book" w:cs="Arial"/>
        </w:rPr>
        <w:t xml:space="preserve">vyhodnocení nabídek </w:t>
      </w:r>
      <w:r w:rsidR="00492688">
        <w:rPr>
          <w:rFonts w:ascii="Franklin Gothic Book" w:hAnsi="Franklin Gothic Book" w:cs="Arial"/>
        </w:rPr>
        <w:t>Investorem</w:t>
      </w:r>
    </w:p>
    <w:p w14:paraId="302C587A" w14:textId="6FAA69F2" w:rsidR="00E2472C" w:rsidRDefault="00E2472C" w:rsidP="004F6922">
      <w:pPr>
        <w:pStyle w:val="Odstavecseseznamem"/>
        <w:spacing w:after="200" w:line="276" w:lineRule="auto"/>
        <w:ind w:right="211"/>
        <w:jc w:val="both"/>
        <w:rPr>
          <w:rFonts w:ascii="Franklin Gothic Book" w:hAnsi="Franklin Gothic Book" w:cs="Arial"/>
        </w:rPr>
      </w:pPr>
    </w:p>
    <w:p w14:paraId="77AF6AD6" w14:textId="77777777" w:rsidR="00914B2C" w:rsidRPr="00E2472C" w:rsidRDefault="00914B2C" w:rsidP="004F6922">
      <w:pPr>
        <w:pStyle w:val="Odstavecseseznamem"/>
        <w:spacing w:after="200" w:line="276" w:lineRule="auto"/>
        <w:ind w:right="211"/>
        <w:jc w:val="both"/>
        <w:rPr>
          <w:rFonts w:ascii="Franklin Gothic Book" w:hAnsi="Franklin Gothic Book" w:cs="Arial"/>
        </w:rPr>
      </w:pPr>
    </w:p>
    <w:p w14:paraId="6995ADF4" w14:textId="78331C8B" w:rsidR="00E421F7" w:rsidRPr="00E421F7" w:rsidRDefault="005D0BD3" w:rsidP="004F6922">
      <w:pPr>
        <w:pStyle w:val="Odstavecseseznamem"/>
        <w:numPr>
          <w:ilvl w:val="0"/>
          <w:numId w:val="9"/>
        </w:numPr>
        <w:spacing w:after="200" w:line="276" w:lineRule="auto"/>
        <w:ind w:right="211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b/>
          <w:color w:val="004B8D" w:themeColor="text2"/>
        </w:rPr>
        <w:t>Následně d</w:t>
      </w:r>
      <w:r w:rsidR="00E421F7" w:rsidRPr="0070340E">
        <w:rPr>
          <w:rFonts w:ascii="Franklin Gothic Book" w:hAnsi="Franklin Gothic Book" w:cs="Arial"/>
          <w:b/>
          <w:color w:val="004B8D" w:themeColor="text2"/>
        </w:rPr>
        <w:t xml:space="preserve">o </w:t>
      </w:r>
      <w:r>
        <w:rPr>
          <w:rFonts w:ascii="Franklin Gothic Book" w:hAnsi="Franklin Gothic Book" w:cs="Arial"/>
          <w:b/>
          <w:color w:val="004B8D" w:themeColor="text2"/>
        </w:rPr>
        <w:t>50 pracovních dní</w:t>
      </w:r>
      <w:r w:rsidR="00E421F7">
        <w:rPr>
          <w:rFonts w:ascii="Franklin Gothic Book" w:hAnsi="Franklin Gothic Book" w:cs="Arial"/>
          <w:b/>
        </w:rPr>
        <w:t xml:space="preserve"> </w:t>
      </w:r>
      <w:r>
        <w:rPr>
          <w:rFonts w:ascii="Franklin Gothic Book" w:hAnsi="Franklin Gothic Book" w:cs="Arial"/>
        </w:rPr>
        <w:t>s</w:t>
      </w:r>
      <w:r w:rsidR="00E421F7" w:rsidRPr="00E421F7">
        <w:rPr>
          <w:rFonts w:ascii="Franklin Gothic Book" w:hAnsi="Franklin Gothic Book" w:cs="Arial"/>
        </w:rPr>
        <w:t>tát</w:t>
      </w:r>
      <w:r w:rsidR="00E421F7">
        <w:rPr>
          <w:rFonts w:ascii="Franklin Gothic Book" w:hAnsi="Franklin Gothic Book" w:cs="Arial"/>
        </w:rPr>
        <w:t xml:space="preserve"> potvrdí vítěze výběrového řízení na výstavbu NJZ EDU5</w:t>
      </w:r>
    </w:p>
    <w:p w14:paraId="15C5B8AE" w14:textId="5BDAF250" w:rsidR="0094796A" w:rsidRPr="00F51E19" w:rsidRDefault="00845963" w:rsidP="004F6922">
      <w:pPr>
        <w:pStyle w:val="Odstavecseseznamem"/>
        <w:numPr>
          <w:ilvl w:val="0"/>
          <w:numId w:val="9"/>
        </w:numPr>
        <w:spacing w:after="200" w:line="276" w:lineRule="auto"/>
        <w:ind w:right="211"/>
        <w:jc w:val="both"/>
        <w:rPr>
          <w:rFonts w:ascii="Franklin Gothic Book" w:hAnsi="Franklin Gothic Book" w:cs="Arial"/>
        </w:rPr>
      </w:pPr>
      <w:r w:rsidRPr="0070340E">
        <w:rPr>
          <w:rFonts w:ascii="Franklin Gothic Book" w:hAnsi="Franklin Gothic Book" w:cs="Arial"/>
          <w:b/>
          <w:color w:val="004B8D" w:themeColor="text2"/>
        </w:rPr>
        <w:t>Do 31.</w:t>
      </w:r>
      <w:r w:rsidR="005D0BD3">
        <w:rPr>
          <w:rFonts w:ascii="Franklin Gothic Book" w:hAnsi="Franklin Gothic Book" w:cs="Arial"/>
          <w:b/>
          <w:color w:val="004B8D" w:themeColor="text2"/>
        </w:rPr>
        <w:t xml:space="preserve"> </w:t>
      </w:r>
      <w:r w:rsidR="0094796A" w:rsidRPr="0070340E">
        <w:rPr>
          <w:rFonts w:ascii="Franklin Gothic Book" w:hAnsi="Franklin Gothic Book" w:cs="Arial"/>
          <w:b/>
          <w:color w:val="004B8D" w:themeColor="text2"/>
        </w:rPr>
        <w:t>prosince</w:t>
      </w:r>
      <w:r w:rsidRPr="0070340E">
        <w:rPr>
          <w:rFonts w:ascii="Franklin Gothic Book" w:hAnsi="Franklin Gothic Book" w:cs="Arial"/>
          <w:b/>
          <w:color w:val="004B8D" w:themeColor="text2"/>
        </w:rPr>
        <w:t>.202</w:t>
      </w:r>
      <w:r w:rsidR="00610FF3" w:rsidRPr="0070340E">
        <w:rPr>
          <w:rFonts w:ascii="Franklin Gothic Book" w:hAnsi="Franklin Gothic Book" w:cs="Arial"/>
          <w:b/>
          <w:color w:val="004B8D" w:themeColor="text2"/>
        </w:rPr>
        <w:t>4</w:t>
      </w:r>
      <w:r w:rsidR="00F51E19">
        <w:rPr>
          <w:rFonts w:ascii="Franklin Gothic Book" w:hAnsi="Franklin Gothic Book" w:cs="Arial"/>
          <w:b/>
        </w:rPr>
        <w:t>,</w:t>
      </w:r>
      <w:r w:rsidRPr="00F51E19">
        <w:rPr>
          <w:rFonts w:ascii="Franklin Gothic Book" w:hAnsi="Franklin Gothic Book" w:cs="Arial"/>
        </w:rPr>
        <w:t xml:space="preserve"> </w:t>
      </w:r>
      <w:r w:rsidR="005D0BD3">
        <w:rPr>
          <w:rFonts w:ascii="Franklin Gothic Book" w:hAnsi="Franklin Gothic Book" w:cs="Arial"/>
        </w:rPr>
        <w:t>t</w:t>
      </w:r>
      <w:r w:rsidRPr="00F51E19">
        <w:rPr>
          <w:rFonts w:ascii="Franklin Gothic Book" w:hAnsi="Franklin Gothic Book" w:cs="Arial"/>
        </w:rPr>
        <w:t xml:space="preserve">ermín </w:t>
      </w:r>
      <w:r w:rsidR="00610FF3" w:rsidRPr="00F51E19">
        <w:rPr>
          <w:rFonts w:ascii="Franklin Gothic Book" w:hAnsi="Franklin Gothic Book" w:cs="Arial"/>
        </w:rPr>
        <w:t>podpisu EPC smlouvy</w:t>
      </w:r>
    </w:p>
    <w:p w14:paraId="12F2529A" w14:textId="037BB96D" w:rsidR="00574F65" w:rsidRPr="00F51E19" w:rsidRDefault="00845963" w:rsidP="004F6922">
      <w:pPr>
        <w:pStyle w:val="Odstavecseseznamem"/>
        <w:numPr>
          <w:ilvl w:val="0"/>
          <w:numId w:val="9"/>
        </w:numPr>
        <w:spacing w:after="200" w:line="276" w:lineRule="auto"/>
        <w:ind w:right="211"/>
        <w:jc w:val="both"/>
        <w:rPr>
          <w:rFonts w:ascii="Franklin Gothic Book" w:hAnsi="Franklin Gothic Book" w:cs="Arial"/>
        </w:rPr>
        <w:sectPr w:rsidR="00574F65" w:rsidRPr="00F51E19" w:rsidSect="00914B2C">
          <w:type w:val="continuous"/>
          <w:pgSz w:w="11906" w:h="16838"/>
          <w:pgMar w:top="1134" w:right="991" w:bottom="1134" w:left="993" w:header="709" w:footer="709" w:gutter="0"/>
          <w:cols w:num="2" w:space="2"/>
          <w:docGrid w:linePitch="360"/>
        </w:sectPr>
      </w:pPr>
      <w:r w:rsidRPr="0070340E">
        <w:rPr>
          <w:rFonts w:ascii="Franklin Gothic Book" w:hAnsi="Franklin Gothic Book" w:cs="Arial"/>
          <w:b/>
          <w:color w:val="004B8D" w:themeColor="text2"/>
        </w:rPr>
        <w:t>20</w:t>
      </w:r>
      <w:r w:rsidR="00610FF3" w:rsidRPr="0070340E">
        <w:rPr>
          <w:rFonts w:ascii="Franklin Gothic Book" w:hAnsi="Franklin Gothic Book" w:cs="Arial"/>
          <w:b/>
          <w:color w:val="004B8D" w:themeColor="text2"/>
        </w:rPr>
        <w:t>36</w:t>
      </w:r>
      <w:r w:rsidRPr="00F51E19">
        <w:rPr>
          <w:rFonts w:ascii="Franklin Gothic Book" w:hAnsi="Franklin Gothic Book" w:cs="Arial"/>
        </w:rPr>
        <w:t xml:space="preserve"> </w:t>
      </w:r>
      <w:r w:rsidR="005D0BD3">
        <w:rPr>
          <w:rFonts w:ascii="Franklin Gothic Book" w:hAnsi="Franklin Gothic Book" w:cs="Arial"/>
        </w:rPr>
        <w:t>u</w:t>
      </w:r>
      <w:r w:rsidR="00610FF3" w:rsidRPr="00F51E19">
        <w:rPr>
          <w:rFonts w:ascii="Franklin Gothic Book" w:hAnsi="Franklin Gothic Book" w:cs="Arial"/>
        </w:rPr>
        <w:t xml:space="preserve">vedení do </w:t>
      </w:r>
      <w:r w:rsidR="00F51E19">
        <w:rPr>
          <w:rFonts w:ascii="Franklin Gothic Book" w:hAnsi="Franklin Gothic Book" w:cs="Arial"/>
        </w:rPr>
        <w:t>zkušebního</w:t>
      </w:r>
      <w:r w:rsidR="00610FF3" w:rsidRPr="00F51E19">
        <w:rPr>
          <w:rFonts w:ascii="Franklin Gothic Book" w:hAnsi="Franklin Gothic Book" w:cs="Arial"/>
        </w:rPr>
        <w:t xml:space="preserve"> provozu</w:t>
      </w:r>
      <w:r w:rsidR="00F51E19">
        <w:rPr>
          <w:rFonts w:ascii="Franklin Gothic Book" w:hAnsi="Franklin Gothic Book" w:cs="Arial"/>
        </w:rPr>
        <w:t xml:space="preserve"> EDU5</w:t>
      </w:r>
    </w:p>
    <w:p w14:paraId="149AA9BD" w14:textId="77777777" w:rsidR="00914B2C" w:rsidRDefault="00914B2C" w:rsidP="00B573AC">
      <w:pPr>
        <w:spacing w:before="360"/>
        <w:jc w:val="center"/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75579910" w14:textId="7366A62F" w:rsidR="00D23628" w:rsidRPr="00BC3410" w:rsidRDefault="00857CD4" w:rsidP="00BC3410">
      <w:pPr>
        <w:spacing w:before="360"/>
        <w:rPr>
          <w:rFonts w:ascii="Franklin Gothic Demi" w:hAnsi="Franklin Gothic Demi" w:cs="Arial"/>
          <w:b/>
          <w:caps/>
          <w:color w:val="004B8D" w:themeColor="text2"/>
          <w:sz w:val="32"/>
        </w:rPr>
      </w:pP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St</w:t>
      </w:r>
      <w:r w:rsidR="00B573AC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 xml:space="preserve">álý výbor pro výstavbu nových jaderných zdrojů </w:t>
      </w: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(SVV NJZ)</w:t>
      </w:r>
    </w:p>
    <w:p w14:paraId="27BABAE4" w14:textId="77777777" w:rsidR="006F659A" w:rsidRDefault="006F659A" w:rsidP="006F659A">
      <w:pPr>
        <w:shd w:val="clear" w:color="auto" w:fill="EBEBEB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5926074" w14:textId="77777777" w:rsidR="00C5462C" w:rsidRDefault="00C5462C" w:rsidP="00C366DE">
      <w:pPr>
        <w:jc w:val="both"/>
        <w:rPr>
          <w:rFonts w:ascii="Franklin Gothic Book" w:hAnsi="Franklin Gothic Book" w:cs="Arial"/>
          <w:sz w:val="24"/>
        </w:rPr>
        <w:sectPr w:rsidR="00C5462C" w:rsidSect="002B6E9B">
          <w:type w:val="continuous"/>
          <w:pgSz w:w="11906" w:h="16838"/>
          <w:pgMar w:top="1134" w:right="991" w:bottom="1134" w:left="993" w:header="709" w:footer="709" w:gutter="0"/>
          <w:cols w:space="708"/>
          <w:docGrid w:linePitch="360"/>
        </w:sectPr>
      </w:pPr>
    </w:p>
    <w:p w14:paraId="6323830D" w14:textId="77777777" w:rsidR="006F659A" w:rsidRDefault="006F659A" w:rsidP="009B7A05">
      <w:pPr>
        <w:jc w:val="both"/>
        <w:rPr>
          <w:rFonts w:ascii="Franklin Gothic Book" w:hAnsi="Franklin Gothic Book" w:cs="Arial"/>
        </w:rPr>
      </w:pPr>
    </w:p>
    <w:p w14:paraId="775B32CA" w14:textId="3CAE7B29" w:rsidR="009B7A05" w:rsidRDefault="00035650" w:rsidP="009B7A05">
      <w:pPr>
        <w:jc w:val="both"/>
        <w:rPr>
          <w:rFonts w:ascii="Franklin Gothic Book" w:hAnsi="Franklin Gothic Book" w:cs="Arial"/>
        </w:rPr>
      </w:pPr>
      <w:r w:rsidRPr="009B7A05">
        <w:rPr>
          <w:rFonts w:ascii="Franklin Gothic Book" w:hAnsi="Franklin Gothic Book" w:cs="Arial"/>
        </w:rPr>
        <w:t xml:space="preserve">Dne </w:t>
      </w:r>
      <w:r w:rsidR="009B7A05" w:rsidRPr="009B7A05">
        <w:rPr>
          <w:rFonts w:ascii="Franklin Gothic Book" w:hAnsi="Franklin Gothic Book" w:cs="Arial"/>
        </w:rPr>
        <w:t>6.</w:t>
      </w:r>
      <w:r w:rsidR="00A11AE8">
        <w:rPr>
          <w:rFonts w:ascii="Franklin Gothic Book" w:hAnsi="Franklin Gothic Book" w:cs="Arial"/>
        </w:rPr>
        <w:t xml:space="preserve"> </w:t>
      </w:r>
      <w:r w:rsidR="009B7A05" w:rsidRPr="009B7A05">
        <w:rPr>
          <w:rFonts w:ascii="Franklin Gothic Book" w:hAnsi="Franklin Gothic Book" w:cs="Arial"/>
        </w:rPr>
        <w:t>června</w:t>
      </w:r>
      <w:r w:rsidR="00912209" w:rsidRPr="009B7A05">
        <w:rPr>
          <w:rFonts w:ascii="Franklin Gothic Book" w:hAnsi="Franklin Gothic Book" w:cs="Arial"/>
        </w:rPr>
        <w:t xml:space="preserve"> </w:t>
      </w:r>
      <w:r w:rsidRPr="009B7A05">
        <w:rPr>
          <w:rFonts w:ascii="Franklin Gothic Book" w:hAnsi="Franklin Gothic Book" w:cs="Arial"/>
        </w:rPr>
        <w:t>202</w:t>
      </w:r>
      <w:r w:rsidR="009B7A05" w:rsidRPr="009B7A05">
        <w:rPr>
          <w:rFonts w:ascii="Franklin Gothic Book" w:hAnsi="Franklin Gothic Book" w:cs="Arial"/>
        </w:rPr>
        <w:t>3</w:t>
      </w:r>
      <w:r w:rsidRPr="009B7A05">
        <w:rPr>
          <w:rFonts w:ascii="Franklin Gothic Book" w:hAnsi="Franklin Gothic Book" w:cs="Arial"/>
        </w:rPr>
        <w:t xml:space="preserve"> </w:t>
      </w:r>
      <w:r w:rsidR="002033C9" w:rsidRPr="009B7A05">
        <w:rPr>
          <w:rFonts w:ascii="Franklin Gothic Book" w:hAnsi="Franklin Gothic Book" w:cs="Arial"/>
        </w:rPr>
        <w:t xml:space="preserve">se na </w:t>
      </w:r>
      <w:r w:rsidR="00C5557C" w:rsidRPr="009B7A05">
        <w:rPr>
          <w:rFonts w:ascii="Franklin Gothic Book" w:hAnsi="Franklin Gothic Book" w:cs="Arial"/>
        </w:rPr>
        <w:t>M</w:t>
      </w:r>
      <w:r w:rsidR="002033C9" w:rsidRPr="009B7A05">
        <w:rPr>
          <w:rFonts w:ascii="Franklin Gothic Book" w:hAnsi="Franklin Gothic Book" w:cs="Arial"/>
        </w:rPr>
        <w:t>inisterstvu průmyslu a</w:t>
      </w:r>
      <w:r w:rsidR="002025C6">
        <w:rPr>
          <w:rFonts w:ascii="Franklin Gothic Book" w:hAnsi="Franklin Gothic Book" w:cs="Arial"/>
        </w:rPr>
        <w:t> </w:t>
      </w:r>
      <w:r w:rsidR="002033C9" w:rsidRPr="009B7A05">
        <w:rPr>
          <w:rFonts w:ascii="Franklin Gothic Book" w:hAnsi="Franklin Gothic Book" w:cs="Arial"/>
        </w:rPr>
        <w:t xml:space="preserve">obchodu </w:t>
      </w:r>
      <w:r w:rsidR="00857CD4" w:rsidRPr="009B7A05">
        <w:rPr>
          <w:rFonts w:ascii="Franklin Gothic Book" w:hAnsi="Franklin Gothic Book" w:cs="Arial"/>
        </w:rPr>
        <w:t xml:space="preserve">uskutečnilo </w:t>
      </w:r>
      <w:r w:rsidR="009B7A05" w:rsidRPr="009B7A05">
        <w:rPr>
          <w:rFonts w:ascii="Franklin Gothic Book" w:hAnsi="Franklin Gothic Book" w:cs="Arial"/>
        </w:rPr>
        <w:t xml:space="preserve">VII. </w:t>
      </w:r>
      <w:r w:rsidR="00857CD4" w:rsidRPr="009B7A05">
        <w:rPr>
          <w:rFonts w:ascii="Franklin Gothic Book" w:hAnsi="Franklin Gothic Book" w:cs="Arial"/>
        </w:rPr>
        <w:t>zasedání SVV NJZ</w:t>
      </w:r>
      <w:r w:rsidR="00D206E1">
        <w:rPr>
          <w:rFonts w:ascii="Franklin Gothic Book" w:hAnsi="Franklin Gothic Book" w:cs="Arial"/>
        </w:rPr>
        <w:t xml:space="preserve"> (tisková zpráva </w:t>
      </w:r>
      <w:hyperlink r:id="rId17" w:history="1">
        <w:r w:rsidR="00D206E1" w:rsidRPr="00D206E1">
          <w:rPr>
            <w:rStyle w:val="Hypertextovodkaz"/>
            <w:rFonts w:ascii="Franklin Gothic Book" w:hAnsi="Franklin Gothic Book" w:cs="Arial"/>
          </w:rPr>
          <w:t>ZDE</w:t>
        </w:r>
      </w:hyperlink>
      <w:r w:rsidR="00D206E1">
        <w:rPr>
          <w:rFonts w:ascii="Franklin Gothic Book" w:hAnsi="Franklin Gothic Book" w:cs="Arial"/>
        </w:rPr>
        <w:t>)</w:t>
      </w:r>
      <w:r w:rsidR="009B7A05" w:rsidRPr="009B7A05">
        <w:rPr>
          <w:rFonts w:ascii="Franklin Gothic Book" w:hAnsi="Franklin Gothic Book" w:cs="Arial"/>
        </w:rPr>
        <w:t>.</w:t>
      </w:r>
      <w:r w:rsidR="006A2348" w:rsidRPr="009B7A05">
        <w:rPr>
          <w:rFonts w:ascii="Franklin Gothic Book" w:hAnsi="Franklin Gothic Book" w:cs="Arial"/>
        </w:rPr>
        <w:t xml:space="preserve"> </w:t>
      </w:r>
      <w:r w:rsidR="009B7A05" w:rsidRPr="009B7A05">
        <w:rPr>
          <w:rFonts w:ascii="Franklin Gothic Book" w:hAnsi="Franklin Gothic Book" w:cs="Arial"/>
        </w:rPr>
        <w:t xml:space="preserve"> </w:t>
      </w:r>
      <w:r w:rsidR="009B7A05">
        <w:rPr>
          <w:rFonts w:ascii="Franklin Gothic Book" w:hAnsi="Franklin Gothic Book" w:cs="Arial"/>
        </w:rPr>
        <w:t>Programem zasedání byla:</w:t>
      </w:r>
    </w:p>
    <w:p w14:paraId="7D5BBFCD" w14:textId="77777777" w:rsidR="00914B2C" w:rsidRDefault="00914B2C" w:rsidP="00914B2C">
      <w:pPr>
        <w:numPr>
          <w:ilvl w:val="0"/>
          <w:numId w:val="25"/>
        </w:numPr>
        <w:jc w:val="both"/>
        <w:rPr>
          <w:rFonts w:ascii="Franklin Gothic Book" w:hAnsi="Franklin Gothic Book" w:cs="Arial"/>
          <w:bCs/>
          <w:color w:val="auto"/>
        </w:rPr>
        <w:sectPr w:rsidR="00914B2C" w:rsidSect="00007D3B">
          <w:type w:val="continuous"/>
          <w:pgSz w:w="11906" w:h="16838"/>
          <w:pgMar w:top="1134" w:right="991" w:bottom="1134" w:left="993" w:header="709" w:footer="709" w:gutter="0"/>
          <w:cols w:space="708"/>
          <w:docGrid w:linePitch="360"/>
        </w:sectPr>
      </w:pPr>
    </w:p>
    <w:p w14:paraId="65944425" w14:textId="7CC1E047" w:rsidR="00151AD2" w:rsidRPr="00151AD2" w:rsidRDefault="00D26C46" w:rsidP="00151AD2">
      <w:pPr>
        <w:numPr>
          <w:ilvl w:val="0"/>
          <w:numId w:val="25"/>
        </w:numPr>
        <w:spacing w:after="0"/>
        <w:jc w:val="both"/>
        <w:rPr>
          <w:rFonts w:ascii="Franklin Gothic Book" w:hAnsi="Franklin Gothic Book" w:cs="Arial"/>
          <w:color w:val="auto"/>
        </w:rPr>
      </w:pPr>
      <w:r w:rsidRPr="00914B2C">
        <w:rPr>
          <w:rFonts w:ascii="Franklin Gothic Book" w:hAnsi="Franklin Gothic Book" w:cs="Arial"/>
          <w:bCs/>
          <w:color w:val="auto"/>
        </w:rPr>
        <w:t>Příprava nového jaderného zdroje v</w:t>
      </w:r>
      <w:r w:rsidR="002025C6">
        <w:rPr>
          <w:rFonts w:ascii="Franklin Gothic Book" w:hAnsi="Franklin Gothic Book" w:cs="Arial"/>
          <w:bCs/>
          <w:color w:val="auto"/>
        </w:rPr>
        <w:t> </w:t>
      </w:r>
      <w:r w:rsidRPr="00914B2C">
        <w:rPr>
          <w:rFonts w:ascii="Franklin Gothic Book" w:hAnsi="Franklin Gothic Book" w:cs="Arial"/>
          <w:bCs/>
          <w:color w:val="auto"/>
        </w:rPr>
        <w:t>lokalitě Dukovany (NJZ EDU II)</w:t>
      </w:r>
      <w:r w:rsidR="009B7A05" w:rsidRPr="00914B2C">
        <w:rPr>
          <w:rFonts w:ascii="Franklin Gothic Book" w:hAnsi="Franklin Gothic Book" w:cs="Arial"/>
          <w:bCs/>
          <w:color w:val="auto"/>
        </w:rPr>
        <w:t xml:space="preserve"> </w:t>
      </w:r>
    </w:p>
    <w:p w14:paraId="7BA8E8D7" w14:textId="29FBF1C0" w:rsidR="006E0F05" w:rsidRPr="00914B2C" w:rsidRDefault="00151AD2" w:rsidP="00151AD2">
      <w:pPr>
        <w:numPr>
          <w:ilvl w:val="0"/>
          <w:numId w:val="25"/>
        </w:numPr>
        <w:spacing w:after="0"/>
        <w:jc w:val="both"/>
        <w:rPr>
          <w:rFonts w:ascii="Franklin Gothic Book" w:hAnsi="Franklin Gothic Book" w:cs="Arial"/>
          <w:color w:val="auto"/>
        </w:rPr>
      </w:pPr>
      <w:r>
        <w:rPr>
          <w:rFonts w:ascii="Franklin Gothic Book" w:hAnsi="Franklin Gothic Book" w:cs="Arial"/>
          <w:bCs/>
          <w:color w:val="auto"/>
        </w:rPr>
        <w:t>Příprava d</w:t>
      </w:r>
      <w:r w:rsidR="00D26C46" w:rsidRPr="00914B2C">
        <w:rPr>
          <w:rFonts w:ascii="Franklin Gothic Book" w:hAnsi="Franklin Gothic Book" w:cs="Arial"/>
          <w:bCs/>
          <w:color w:val="auto"/>
        </w:rPr>
        <w:t>alší</w:t>
      </w:r>
      <w:r>
        <w:rPr>
          <w:rFonts w:ascii="Franklin Gothic Book" w:hAnsi="Franklin Gothic Book" w:cs="Arial"/>
          <w:bCs/>
          <w:color w:val="auto"/>
        </w:rPr>
        <w:t>ch</w:t>
      </w:r>
      <w:r w:rsidR="00D26C46" w:rsidRPr="00914B2C">
        <w:rPr>
          <w:rFonts w:ascii="Franklin Gothic Book" w:hAnsi="Franklin Gothic Book" w:cs="Arial"/>
          <w:bCs/>
          <w:color w:val="auto"/>
        </w:rPr>
        <w:t xml:space="preserve"> </w:t>
      </w:r>
      <w:r w:rsidR="00120AB3" w:rsidRPr="00914B2C">
        <w:rPr>
          <w:rFonts w:ascii="Franklin Gothic Book" w:hAnsi="Franklin Gothic Book" w:cs="Arial"/>
          <w:bCs/>
          <w:color w:val="auto"/>
        </w:rPr>
        <w:t xml:space="preserve">NJZ </w:t>
      </w:r>
      <w:r>
        <w:rPr>
          <w:rFonts w:ascii="Franklin Gothic Book" w:hAnsi="Franklin Gothic Book" w:cs="Arial"/>
          <w:bCs/>
          <w:color w:val="auto"/>
        </w:rPr>
        <w:t>– stav a</w:t>
      </w:r>
      <w:r w:rsidR="002025C6">
        <w:rPr>
          <w:rFonts w:ascii="Franklin Gothic Book" w:hAnsi="Franklin Gothic Book" w:cs="Arial"/>
          <w:bCs/>
          <w:color w:val="auto"/>
        </w:rPr>
        <w:t> </w:t>
      </w:r>
      <w:r>
        <w:rPr>
          <w:rFonts w:ascii="Franklin Gothic Book" w:hAnsi="Franklin Gothic Book" w:cs="Arial"/>
          <w:bCs/>
          <w:color w:val="auto"/>
        </w:rPr>
        <w:t xml:space="preserve">další kroky </w:t>
      </w:r>
    </w:p>
    <w:p w14:paraId="19F9815C" w14:textId="784D0765" w:rsidR="006E0F05" w:rsidRPr="00914B2C" w:rsidRDefault="00007D3B" w:rsidP="00914B2C">
      <w:pPr>
        <w:numPr>
          <w:ilvl w:val="0"/>
          <w:numId w:val="25"/>
        </w:numPr>
        <w:spacing w:after="0"/>
        <w:jc w:val="both"/>
        <w:rPr>
          <w:rFonts w:ascii="Franklin Gothic Book" w:hAnsi="Franklin Gothic Book" w:cs="Arial"/>
          <w:color w:val="auto"/>
        </w:rPr>
      </w:pPr>
      <w:r w:rsidRPr="00914B2C">
        <w:rPr>
          <w:rFonts w:ascii="Franklin Gothic Book" w:hAnsi="Franklin Gothic Book" w:cs="Arial"/>
          <w:bCs/>
          <w:color w:val="auto"/>
        </w:rPr>
        <w:t>SMR – Plán</w:t>
      </w:r>
      <w:r w:rsidR="00D26C46" w:rsidRPr="00914B2C">
        <w:rPr>
          <w:rFonts w:ascii="Franklin Gothic Book" w:hAnsi="Franklin Gothic Book" w:cs="Arial"/>
          <w:bCs/>
          <w:color w:val="auto"/>
        </w:rPr>
        <w:t xml:space="preserve"> pro malé a</w:t>
      </w:r>
      <w:r w:rsidR="002025C6">
        <w:rPr>
          <w:rFonts w:ascii="Franklin Gothic Book" w:hAnsi="Franklin Gothic Book" w:cs="Arial"/>
          <w:bCs/>
          <w:color w:val="auto"/>
        </w:rPr>
        <w:t> </w:t>
      </w:r>
      <w:r w:rsidR="00D26C46" w:rsidRPr="00914B2C">
        <w:rPr>
          <w:rFonts w:ascii="Franklin Gothic Book" w:hAnsi="Franklin Gothic Book" w:cs="Arial"/>
          <w:bCs/>
          <w:color w:val="auto"/>
        </w:rPr>
        <w:t>střední reaktory v</w:t>
      </w:r>
      <w:r w:rsidR="002025C6">
        <w:rPr>
          <w:rFonts w:ascii="Franklin Gothic Book" w:hAnsi="Franklin Gothic Book" w:cs="Arial"/>
          <w:bCs/>
          <w:color w:val="auto"/>
        </w:rPr>
        <w:t> </w:t>
      </w:r>
      <w:r w:rsidR="00D26C46" w:rsidRPr="00914B2C">
        <w:rPr>
          <w:rFonts w:ascii="Franklin Gothic Book" w:hAnsi="Franklin Gothic Book" w:cs="Arial"/>
          <w:bCs/>
          <w:color w:val="auto"/>
        </w:rPr>
        <w:t>ČR – využití a</w:t>
      </w:r>
      <w:r w:rsidR="002025C6">
        <w:rPr>
          <w:rFonts w:ascii="Franklin Gothic Book" w:hAnsi="Franklin Gothic Book" w:cs="Arial"/>
          <w:bCs/>
          <w:color w:val="auto"/>
        </w:rPr>
        <w:t> </w:t>
      </w:r>
      <w:r w:rsidR="00D26C46" w:rsidRPr="00914B2C">
        <w:rPr>
          <w:rFonts w:ascii="Franklin Gothic Book" w:hAnsi="Franklin Gothic Book" w:cs="Arial"/>
          <w:bCs/>
          <w:color w:val="auto"/>
        </w:rPr>
        <w:t>hospodářský přínos</w:t>
      </w:r>
    </w:p>
    <w:p w14:paraId="13E466A3" w14:textId="06CAA946" w:rsidR="006E0F05" w:rsidRPr="00914B2C" w:rsidRDefault="00D26C46" w:rsidP="00914B2C">
      <w:pPr>
        <w:numPr>
          <w:ilvl w:val="0"/>
          <w:numId w:val="25"/>
        </w:numPr>
        <w:spacing w:after="0"/>
        <w:jc w:val="both"/>
        <w:rPr>
          <w:rFonts w:ascii="Franklin Gothic Book" w:hAnsi="Franklin Gothic Book" w:cs="Arial"/>
          <w:color w:val="auto"/>
        </w:rPr>
      </w:pPr>
      <w:r w:rsidRPr="00914B2C">
        <w:rPr>
          <w:rFonts w:ascii="Franklin Gothic Book" w:hAnsi="Franklin Gothic Book" w:cs="Arial"/>
          <w:bCs/>
          <w:color w:val="auto"/>
        </w:rPr>
        <w:t>Ostatní</w:t>
      </w:r>
      <w:r w:rsidR="00914B2C">
        <w:rPr>
          <w:rFonts w:ascii="Franklin Gothic Book" w:hAnsi="Franklin Gothic Book" w:cs="Arial"/>
          <w:bCs/>
          <w:color w:val="auto"/>
        </w:rPr>
        <w:t xml:space="preserve"> návazné</w:t>
      </w:r>
      <w:r w:rsidR="009B7A05" w:rsidRPr="00914B2C">
        <w:rPr>
          <w:rFonts w:ascii="Franklin Gothic Book" w:hAnsi="Franklin Gothic Book" w:cs="Arial"/>
          <w:bCs/>
          <w:color w:val="auto"/>
        </w:rPr>
        <w:t xml:space="preserve"> činnosti</w:t>
      </w:r>
    </w:p>
    <w:p w14:paraId="21AC6A4A" w14:textId="77777777" w:rsidR="00914B2C" w:rsidRDefault="00914B2C" w:rsidP="009B7A05">
      <w:pPr>
        <w:ind w:left="720"/>
        <w:jc w:val="both"/>
        <w:rPr>
          <w:rFonts w:ascii="Franklin Gothic Book" w:hAnsi="Franklin Gothic Book" w:cs="Arial"/>
        </w:rPr>
        <w:sectPr w:rsidR="00914B2C" w:rsidSect="00914B2C">
          <w:type w:val="continuous"/>
          <w:pgSz w:w="11906" w:h="16838"/>
          <w:pgMar w:top="1134" w:right="991" w:bottom="1134" w:left="993" w:header="709" w:footer="709" w:gutter="0"/>
          <w:cols w:num="2" w:space="708"/>
          <w:docGrid w:linePitch="360"/>
        </w:sectPr>
      </w:pPr>
    </w:p>
    <w:p w14:paraId="79E695F8" w14:textId="646778D7" w:rsidR="00914B2C" w:rsidRDefault="00914B2C" w:rsidP="00914B2C">
      <w:pPr>
        <w:spacing w:after="0"/>
        <w:ind w:right="-2978"/>
        <w:rPr>
          <w:rFonts w:ascii="Franklin Gothic Demi" w:hAnsi="Franklin Gothic Demi" w:cs="Arial"/>
          <w:color w:val="004B8D" w:themeColor="text2"/>
          <w:sz w:val="28"/>
          <w:szCs w:val="28"/>
        </w:rPr>
      </w:pPr>
      <w:r>
        <w:rPr>
          <w:rFonts w:ascii="Franklin Gothic Demi" w:hAnsi="Franklin Gothic Demi" w:cs="Arial"/>
          <w:color w:val="004B8D" w:themeColor="text2"/>
          <w:sz w:val="28"/>
          <w:szCs w:val="28"/>
        </w:rPr>
        <w:t xml:space="preserve">   </w:t>
      </w:r>
    </w:p>
    <w:p w14:paraId="0C402CDC" w14:textId="77777777" w:rsidR="00914B2C" w:rsidRDefault="00914B2C" w:rsidP="00914B2C">
      <w:pPr>
        <w:spacing w:after="0"/>
        <w:ind w:right="-2978"/>
        <w:rPr>
          <w:rFonts w:ascii="Franklin Gothic Demi" w:hAnsi="Franklin Gothic Demi" w:cs="Arial"/>
          <w:color w:val="004B8D" w:themeColor="text2"/>
          <w:sz w:val="28"/>
          <w:szCs w:val="28"/>
        </w:rPr>
      </w:pPr>
    </w:p>
    <w:p w14:paraId="4D19C30C" w14:textId="1E144FA5" w:rsidR="00914B2C" w:rsidRDefault="00914B2C" w:rsidP="00914B2C">
      <w:pPr>
        <w:spacing w:after="0"/>
        <w:ind w:right="-2978"/>
        <w:rPr>
          <w:rFonts w:ascii="Franklin Gothic Demi" w:hAnsi="Franklin Gothic Demi" w:cs="Arial"/>
          <w:color w:val="004B8D" w:themeColor="text2"/>
          <w:sz w:val="28"/>
          <w:szCs w:val="28"/>
        </w:rPr>
        <w:sectPr w:rsidR="00914B2C" w:rsidSect="007538A6">
          <w:footerReference w:type="even" r:id="rId18"/>
          <w:footerReference w:type="default" r:id="rId19"/>
          <w:type w:val="continuous"/>
          <w:pgSz w:w="11906" w:h="16838"/>
          <w:pgMar w:top="1134" w:right="991" w:bottom="1134" w:left="993" w:header="709" w:footer="709" w:gutter="0"/>
          <w:cols w:num="2" w:space="284"/>
          <w:docGrid w:linePitch="360"/>
        </w:sectPr>
      </w:pPr>
    </w:p>
    <w:p w14:paraId="1B08A844" w14:textId="70A75D8B" w:rsidR="00914B2C" w:rsidRDefault="00914B2C" w:rsidP="00914B2C">
      <w:pPr>
        <w:spacing w:after="0"/>
        <w:ind w:right="-2978"/>
        <w:rPr>
          <w:rFonts w:ascii="Franklin Gothic Demi" w:hAnsi="Franklin Gothic Demi" w:cs="Arial"/>
          <w:color w:val="004B8D" w:themeColor="text2"/>
          <w:sz w:val="28"/>
          <w:szCs w:val="28"/>
        </w:rPr>
      </w:pPr>
      <w:r>
        <w:rPr>
          <w:rFonts w:ascii="Franklin Gothic Demi" w:hAnsi="Franklin Gothic Demi" w:cs="Arial"/>
          <w:color w:val="004B8D" w:themeColor="text2"/>
          <w:sz w:val="28"/>
          <w:szCs w:val="28"/>
        </w:rPr>
        <w:t xml:space="preserve">    Seznam schválených usnesení VII. zasedání Stálého výboru pro výstavbu NJZ</w:t>
      </w:r>
    </w:p>
    <w:p w14:paraId="293008B3" w14:textId="77777777" w:rsidR="00914B2C" w:rsidRDefault="00914B2C" w:rsidP="00914B2C">
      <w:pPr>
        <w:tabs>
          <w:tab w:val="left" w:pos="567"/>
        </w:tabs>
        <w:spacing w:after="0"/>
        <w:ind w:right="-2978"/>
        <w:rPr>
          <w:rFonts w:ascii="Franklin Gothic Demi" w:hAnsi="Franklin Gothic Demi" w:cs="Arial"/>
          <w:color w:val="004B8D" w:themeColor="text2"/>
          <w:sz w:val="28"/>
          <w:szCs w:val="28"/>
        </w:rPr>
        <w:sectPr w:rsidR="00914B2C" w:rsidSect="00914B2C">
          <w:type w:val="continuous"/>
          <w:pgSz w:w="11906" w:h="16838"/>
          <w:pgMar w:top="1134" w:right="991" w:bottom="1134" w:left="993" w:header="709" w:footer="709" w:gutter="0"/>
          <w:cols w:space="284"/>
          <w:docGrid w:linePitch="360"/>
        </w:sectPr>
      </w:pPr>
    </w:p>
    <w:p w14:paraId="29B25A58" w14:textId="5F8194AF" w:rsidR="00914B2C" w:rsidRDefault="00914B2C" w:rsidP="00914B2C">
      <w:pPr>
        <w:tabs>
          <w:tab w:val="left" w:pos="567"/>
        </w:tabs>
        <w:spacing w:after="0"/>
        <w:ind w:right="-2978"/>
      </w:pPr>
      <w:r>
        <w:rPr>
          <w:rFonts w:ascii="Franklin Gothic Demi" w:hAnsi="Franklin Gothic Demi" w:cs="Arial"/>
          <w:color w:val="004B8D" w:themeColor="text2"/>
          <w:sz w:val="28"/>
          <w:szCs w:val="28"/>
        </w:rPr>
        <w:t xml:space="preserve">  </w:t>
      </w:r>
    </w:p>
    <w:p w14:paraId="5DE2635B" w14:textId="15D1046C" w:rsidR="00914B2C" w:rsidRPr="00B112BA" w:rsidRDefault="00914B2C" w:rsidP="00914B2C">
      <w:pPr>
        <w:numPr>
          <w:ilvl w:val="1"/>
          <w:numId w:val="11"/>
        </w:numPr>
        <w:tabs>
          <w:tab w:val="clear" w:pos="1440"/>
        </w:tabs>
        <w:spacing w:after="0"/>
        <w:ind w:left="709" w:right="141"/>
        <w:jc w:val="both"/>
        <w:rPr>
          <w:rFonts w:ascii="Franklin Gothic Book" w:hAnsi="Franklin Gothic Book"/>
        </w:rPr>
      </w:pPr>
      <w:r w:rsidRPr="00B112BA">
        <w:rPr>
          <w:rFonts w:ascii="Franklin Gothic Book" w:hAnsi="Franklin Gothic Book"/>
          <w:bCs/>
        </w:rPr>
        <w:t>SVVNJZ bere na vědomí informaci o</w:t>
      </w:r>
      <w:r w:rsidR="002025C6">
        <w:rPr>
          <w:rFonts w:ascii="Franklin Gothic Book" w:hAnsi="Franklin Gothic Book"/>
          <w:bCs/>
        </w:rPr>
        <w:t> </w:t>
      </w:r>
      <w:r w:rsidRPr="00B112BA">
        <w:rPr>
          <w:rFonts w:ascii="Franklin Gothic Book" w:hAnsi="Franklin Gothic Book"/>
          <w:bCs/>
        </w:rPr>
        <w:t>zajištění financování přípravy a</w:t>
      </w:r>
      <w:r w:rsidR="002025C6">
        <w:rPr>
          <w:rFonts w:ascii="Franklin Gothic Book" w:hAnsi="Franklin Gothic Book"/>
          <w:bCs/>
        </w:rPr>
        <w:t> </w:t>
      </w:r>
      <w:r w:rsidRPr="00B112BA">
        <w:rPr>
          <w:rFonts w:ascii="Franklin Gothic Book" w:hAnsi="Franklin Gothic Book"/>
          <w:bCs/>
        </w:rPr>
        <w:t>realizace staveb na dopravní infrastruktuře na trase přepravy nadrozměrných a</w:t>
      </w:r>
      <w:r w:rsidR="002025C6">
        <w:rPr>
          <w:rFonts w:ascii="Franklin Gothic Book" w:hAnsi="Franklin Gothic Book"/>
          <w:bCs/>
        </w:rPr>
        <w:t> </w:t>
      </w:r>
      <w:r w:rsidRPr="00B112BA">
        <w:rPr>
          <w:rFonts w:ascii="Franklin Gothic Book" w:hAnsi="Franklin Gothic Book"/>
          <w:bCs/>
        </w:rPr>
        <w:t>těžkých komponent, na návozových trasách výstavbových komodit a</w:t>
      </w:r>
      <w:r w:rsidR="002025C6">
        <w:rPr>
          <w:rFonts w:ascii="Franklin Gothic Book" w:hAnsi="Franklin Gothic Book"/>
          <w:bCs/>
        </w:rPr>
        <w:t> </w:t>
      </w:r>
      <w:r w:rsidRPr="00B112BA">
        <w:rPr>
          <w:rFonts w:ascii="Franklin Gothic Book" w:hAnsi="Franklin Gothic Book"/>
          <w:bCs/>
        </w:rPr>
        <w:t xml:space="preserve">kompenzačních </w:t>
      </w:r>
      <w:r w:rsidRPr="00B112BA">
        <w:rPr>
          <w:rFonts w:ascii="Franklin Gothic Book" w:hAnsi="Franklin Gothic Book"/>
          <w:bCs/>
        </w:rPr>
        <w:t>opatření pro NJZ EDU, a</w:t>
      </w:r>
      <w:r w:rsidR="002025C6">
        <w:rPr>
          <w:rFonts w:ascii="Franklin Gothic Book" w:hAnsi="Franklin Gothic Book"/>
          <w:bCs/>
        </w:rPr>
        <w:t> </w:t>
      </w:r>
      <w:r w:rsidRPr="00B112BA">
        <w:rPr>
          <w:rFonts w:ascii="Franklin Gothic Book" w:hAnsi="Franklin Gothic Book"/>
          <w:bCs/>
        </w:rPr>
        <w:t>doporučuje dopracování materiálu pro možnost jeho projednání vládou.</w:t>
      </w:r>
    </w:p>
    <w:p w14:paraId="46A1A83C" w14:textId="77777777" w:rsidR="006F659A" w:rsidRPr="006F659A" w:rsidRDefault="006F659A" w:rsidP="006F659A">
      <w:pPr>
        <w:spacing w:after="0"/>
        <w:ind w:left="709" w:right="141"/>
        <w:jc w:val="both"/>
        <w:rPr>
          <w:rFonts w:ascii="Franklin Gothic Book" w:hAnsi="Franklin Gothic Book" w:cs="Arial"/>
        </w:rPr>
      </w:pPr>
    </w:p>
    <w:p w14:paraId="2CCEAF2E" w14:textId="2082A41E" w:rsidR="006F659A" w:rsidRPr="006F659A" w:rsidRDefault="00914B2C" w:rsidP="00711888">
      <w:pPr>
        <w:numPr>
          <w:ilvl w:val="1"/>
          <w:numId w:val="11"/>
        </w:numPr>
        <w:tabs>
          <w:tab w:val="clear" w:pos="1440"/>
        </w:tabs>
        <w:spacing w:after="0"/>
        <w:ind w:left="709" w:right="141"/>
        <w:jc w:val="both"/>
        <w:rPr>
          <w:rFonts w:ascii="Franklin Gothic Book" w:hAnsi="Franklin Gothic Book" w:cs="Arial"/>
        </w:rPr>
      </w:pPr>
      <w:r w:rsidRPr="006F659A">
        <w:rPr>
          <w:rFonts w:ascii="Franklin Gothic Book" w:hAnsi="Franklin Gothic Book"/>
          <w:bCs/>
        </w:rPr>
        <w:t>SVVNJZ bere na vědomí informaci a</w:t>
      </w:r>
      <w:r w:rsidR="002025C6">
        <w:rPr>
          <w:rFonts w:ascii="Franklin Gothic Book" w:hAnsi="Franklin Gothic Book"/>
          <w:bCs/>
        </w:rPr>
        <w:t> </w:t>
      </w:r>
      <w:r w:rsidRPr="006F659A">
        <w:rPr>
          <w:rFonts w:ascii="Franklin Gothic Book" w:hAnsi="Franklin Gothic Book"/>
          <w:bCs/>
        </w:rPr>
        <w:t xml:space="preserve">doporučuje </w:t>
      </w:r>
      <w:r w:rsidRPr="006F659A">
        <w:rPr>
          <w:rFonts w:ascii="Franklin Gothic Book" w:hAnsi="Franklin Gothic Book"/>
          <w:bCs/>
          <w:i/>
          <w:iCs/>
        </w:rPr>
        <w:t>Plán pro malé a</w:t>
      </w:r>
      <w:r w:rsidR="002025C6">
        <w:rPr>
          <w:rFonts w:ascii="Franklin Gothic Book" w:hAnsi="Franklin Gothic Book"/>
          <w:bCs/>
          <w:i/>
          <w:iCs/>
        </w:rPr>
        <w:t> </w:t>
      </w:r>
      <w:r w:rsidRPr="006F659A">
        <w:rPr>
          <w:rFonts w:ascii="Franklin Gothic Book" w:hAnsi="Franklin Gothic Book"/>
          <w:bCs/>
          <w:i/>
          <w:iCs/>
        </w:rPr>
        <w:t xml:space="preserve">střední </w:t>
      </w:r>
    </w:p>
    <w:p w14:paraId="3FFB592C" w14:textId="06E6BEA5" w:rsidR="00914B2C" w:rsidRPr="00914B2C" w:rsidRDefault="00914B2C" w:rsidP="006F659A">
      <w:pPr>
        <w:spacing w:after="0"/>
        <w:ind w:left="709" w:right="141"/>
        <w:jc w:val="both"/>
        <w:rPr>
          <w:rFonts w:ascii="Franklin Gothic Book" w:hAnsi="Franklin Gothic Book" w:cs="Arial"/>
        </w:rPr>
      </w:pPr>
      <w:r w:rsidRPr="00914B2C">
        <w:rPr>
          <w:rFonts w:ascii="Franklin Gothic Book" w:hAnsi="Franklin Gothic Book"/>
          <w:bCs/>
          <w:i/>
          <w:iCs/>
        </w:rPr>
        <w:lastRenderedPageBreak/>
        <w:t>reaktory v</w:t>
      </w:r>
      <w:r w:rsidR="002025C6">
        <w:rPr>
          <w:rFonts w:ascii="Franklin Gothic Book" w:hAnsi="Franklin Gothic Book"/>
          <w:bCs/>
          <w:i/>
          <w:iCs/>
        </w:rPr>
        <w:t> </w:t>
      </w:r>
      <w:r w:rsidRPr="00914B2C">
        <w:rPr>
          <w:rFonts w:ascii="Franklin Gothic Book" w:hAnsi="Franklin Gothic Book"/>
          <w:bCs/>
          <w:i/>
          <w:iCs/>
        </w:rPr>
        <w:t>ČR – využití a</w:t>
      </w:r>
      <w:r w:rsidR="002025C6">
        <w:rPr>
          <w:rFonts w:ascii="Franklin Gothic Book" w:hAnsi="Franklin Gothic Book"/>
          <w:bCs/>
          <w:i/>
          <w:iCs/>
        </w:rPr>
        <w:t> </w:t>
      </w:r>
      <w:r w:rsidRPr="00914B2C">
        <w:rPr>
          <w:rFonts w:ascii="Franklin Gothic Book" w:hAnsi="Franklin Gothic Book"/>
          <w:bCs/>
          <w:i/>
          <w:iCs/>
        </w:rPr>
        <w:t xml:space="preserve">hospodářský přínos </w:t>
      </w:r>
      <w:r w:rsidRPr="00914B2C">
        <w:rPr>
          <w:rFonts w:ascii="Franklin Gothic Book" w:hAnsi="Franklin Gothic Book"/>
          <w:bCs/>
        </w:rPr>
        <w:t>předložit k</w:t>
      </w:r>
      <w:r w:rsidR="002025C6">
        <w:rPr>
          <w:rFonts w:ascii="Franklin Gothic Book" w:hAnsi="Franklin Gothic Book"/>
          <w:bCs/>
        </w:rPr>
        <w:t> </w:t>
      </w:r>
      <w:r w:rsidRPr="00914B2C">
        <w:rPr>
          <w:rFonts w:ascii="Franklin Gothic Book" w:hAnsi="Franklin Gothic Book"/>
          <w:bCs/>
        </w:rPr>
        <w:t xml:space="preserve">projednání vládě. </w:t>
      </w:r>
    </w:p>
    <w:p w14:paraId="4D2FF019" w14:textId="2148D55A" w:rsidR="00914B2C" w:rsidRPr="00914B2C" w:rsidRDefault="00914B2C" w:rsidP="00914B2C">
      <w:pPr>
        <w:numPr>
          <w:ilvl w:val="1"/>
          <w:numId w:val="11"/>
        </w:numPr>
        <w:tabs>
          <w:tab w:val="clear" w:pos="1440"/>
        </w:tabs>
        <w:spacing w:after="0"/>
        <w:ind w:left="709" w:right="141"/>
        <w:jc w:val="both"/>
        <w:rPr>
          <w:rFonts w:ascii="Franklin Gothic Book" w:hAnsi="Franklin Gothic Book" w:cs="Arial"/>
        </w:rPr>
      </w:pPr>
      <w:r w:rsidRPr="00914B2C">
        <w:rPr>
          <w:rFonts w:ascii="Franklin Gothic Book" w:hAnsi="Franklin Gothic Book"/>
          <w:bCs/>
        </w:rPr>
        <w:t>SVVNJZ v</w:t>
      </w:r>
      <w:r w:rsidR="002025C6">
        <w:rPr>
          <w:rFonts w:ascii="Franklin Gothic Book" w:hAnsi="Franklin Gothic Book"/>
          <w:bCs/>
        </w:rPr>
        <w:t> </w:t>
      </w:r>
      <w:r w:rsidRPr="00914B2C">
        <w:rPr>
          <w:rFonts w:ascii="Franklin Gothic Book" w:hAnsi="Franklin Gothic Book"/>
          <w:bCs/>
        </w:rPr>
        <w:t>souladu s</w:t>
      </w:r>
      <w:r w:rsidR="002025C6">
        <w:rPr>
          <w:rFonts w:ascii="Franklin Gothic Book" w:hAnsi="Franklin Gothic Book"/>
          <w:bCs/>
        </w:rPr>
        <w:t> </w:t>
      </w:r>
      <w:r w:rsidRPr="00914B2C">
        <w:rPr>
          <w:rFonts w:ascii="Franklin Gothic Book" w:hAnsi="Franklin Gothic Book"/>
          <w:bCs/>
        </w:rPr>
        <w:t>odst. 4 čl. 5 Statutu schvaluje Roční zprávu o</w:t>
      </w:r>
      <w:r w:rsidR="002025C6">
        <w:rPr>
          <w:rFonts w:ascii="Franklin Gothic Book" w:hAnsi="Franklin Gothic Book"/>
          <w:bCs/>
        </w:rPr>
        <w:t> </w:t>
      </w:r>
      <w:r w:rsidRPr="00914B2C">
        <w:rPr>
          <w:rFonts w:ascii="Franklin Gothic Book" w:hAnsi="Franklin Gothic Book"/>
          <w:bCs/>
        </w:rPr>
        <w:t xml:space="preserve">činnosti SVVNJZ </w:t>
      </w:r>
      <w:r w:rsidRPr="00914B2C">
        <w:rPr>
          <w:rFonts w:ascii="Franklin Gothic Book" w:hAnsi="Franklin Gothic Book"/>
          <w:bCs/>
        </w:rPr>
        <w:t>v</w:t>
      </w:r>
      <w:r w:rsidR="002025C6">
        <w:rPr>
          <w:rFonts w:ascii="Franklin Gothic Book" w:hAnsi="Franklin Gothic Book"/>
          <w:bCs/>
        </w:rPr>
        <w:t> </w:t>
      </w:r>
      <w:r w:rsidRPr="00914B2C">
        <w:rPr>
          <w:rFonts w:ascii="Franklin Gothic Book" w:hAnsi="Franklin Gothic Book"/>
          <w:bCs/>
        </w:rPr>
        <w:t>ČR a</w:t>
      </w:r>
      <w:r w:rsidR="002025C6">
        <w:rPr>
          <w:rFonts w:ascii="Franklin Gothic Book" w:hAnsi="Franklin Gothic Book"/>
          <w:bCs/>
        </w:rPr>
        <w:t> </w:t>
      </w:r>
      <w:r w:rsidRPr="00914B2C">
        <w:rPr>
          <w:rFonts w:ascii="Franklin Gothic Book" w:hAnsi="Franklin Gothic Book"/>
          <w:bCs/>
        </w:rPr>
        <w:t>ukládá MPO tuto zprávu předložit vládě ČR.</w:t>
      </w:r>
    </w:p>
    <w:p w14:paraId="263F0BCF" w14:textId="2637514B" w:rsidR="006F659A" w:rsidRDefault="006F659A" w:rsidP="00D55B41">
      <w:pPr>
        <w:jc w:val="both"/>
        <w:rPr>
          <w:rFonts w:ascii="Franklin Gothic Book" w:hAnsi="Franklin Gothic Book" w:cs="Arial"/>
        </w:rPr>
        <w:sectPr w:rsidR="006F659A" w:rsidSect="00D55B41">
          <w:footerReference w:type="even" r:id="rId20"/>
          <w:footerReference w:type="default" r:id="rId21"/>
          <w:type w:val="continuous"/>
          <w:pgSz w:w="11906" w:h="16838"/>
          <w:pgMar w:top="1134" w:right="991" w:bottom="1134" w:left="993" w:header="709" w:footer="709" w:gutter="0"/>
          <w:cols w:num="2" w:space="284"/>
          <w:docGrid w:linePitch="360"/>
        </w:sectPr>
      </w:pPr>
    </w:p>
    <w:p w14:paraId="1ED81BB2" w14:textId="060D282C" w:rsidR="00AF5B2C" w:rsidRPr="00AF5B2C" w:rsidRDefault="007849AA" w:rsidP="002025C6">
      <w:pPr>
        <w:shd w:val="clear" w:color="auto" w:fill="FFFFFF"/>
        <w:spacing w:before="100" w:beforeAutospacing="1" w:after="450" w:line="264" w:lineRule="atLeast"/>
        <w:jc w:val="both"/>
        <w:outlineLvl w:val="0"/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</w:pP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 xml:space="preserve">SETKÁNÍ </w:t>
      </w:r>
      <w:r w:rsidR="00BC404B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JADERNÉ ALIANCE ZA ÚČASTI MINISTRA PRŮMYSLU</w:t>
      </w:r>
      <w:r w:rsidR="002025C6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 xml:space="preserve"> </w:t>
      </w:r>
      <w:r w:rsidR="00BC404B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A</w:t>
      </w:r>
      <w:r w:rsidR="002025C6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 </w:t>
      </w:r>
      <w:r w:rsidR="00925905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O</w:t>
      </w:r>
      <w:r w:rsidR="00BC404B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BCHODU, PAŘÍŽ 16.</w:t>
      </w:r>
      <w:r w:rsidR="00EB067D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 xml:space="preserve"> </w:t>
      </w:r>
      <w:r w:rsidR="00BC404B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května 2023</w:t>
      </w:r>
    </w:p>
    <w:p w14:paraId="0156A06A" w14:textId="478D922E" w:rsidR="00AF5B2C" w:rsidRDefault="00AF5B2C" w:rsidP="00AF5B2C">
      <w:pPr>
        <w:shd w:val="clear" w:color="auto" w:fill="EBEBEB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66E8C53" w14:textId="77777777" w:rsidR="00120AB3" w:rsidRDefault="00120AB3" w:rsidP="00AF5B2C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sectPr w:rsidR="00120AB3" w:rsidSect="00120AB3">
          <w:type w:val="continuous"/>
          <w:pgSz w:w="11906" w:h="16838"/>
          <w:pgMar w:top="1134" w:right="991" w:bottom="1134" w:left="993" w:header="709" w:footer="709" w:gutter="0"/>
          <w:cols w:space="284"/>
          <w:docGrid w:linePitch="360"/>
        </w:sectPr>
      </w:pPr>
    </w:p>
    <w:p w14:paraId="411005B7" w14:textId="77777777" w:rsidR="00492688" w:rsidRDefault="00492688" w:rsidP="00BC404B">
      <w:pPr>
        <w:spacing w:line="259" w:lineRule="auto"/>
        <w:jc w:val="both"/>
        <w:rPr>
          <w:rFonts w:ascii="Franklin Gothic Book" w:eastAsia="Calibri" w:hAnsi="Franklin Gothic Book"/>
        </w:rPr>
      </w:pPr>
    </w:p>
    <w:p w14:paraId="0954F9EF" w14:textId="6BA87A9F" w:rsidR="00EB067D" w:rsidRDefault="00BC404B" w:rsidP="00BC404B">
      <w:pPr>
        <w:spacing w:line="259" w:lineRule="auto"/>
        <w:jc w:val="both"/>
        <w:rPr>
          <w:rFonts w:ascii="Franklin Gothic Book" w:eastAsia="Calibri" w:hAnsi="Franklin Gothic Book"/>
        </w:rPr>
      </w:pPr>
      <w:r w:rsidRPr="00120AB3">
        <w:rPr>
          <w:rFonts w:ascii="Franklin Gothic Book" w:eastAsia="Calibri" w:hAnsi="Franklin Gothic Book"/>
        </w:rPr>
        <w:t>Dne 16. 5. 2023 se v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Paříži uskutečnilo setkání zemí jaderné aliance (za účasti IT jako pozorovatelské země, UK jako přizvaného hosta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EK). Výstupem setkání byla závěrečná deklarace</w:t>
      </w:r>
      <w:r w:rsidR="00D34D19">
        <w:rPr>
          <w:rFonts w:ascii="Franklin Gothic Book" w:eastAsia="Calibri" w:hAnsi="Franklin Gothic Book"/>
        </w:rPr>
        <w:t xml:space="preserve"> (tisková zpráva a</w:t>
      </w:r>
      <w:r w:rsidR="002025C6">
        <w:rPr>
          <w:rFonts w:ascii="Franklin Gothic Book" w:eastAsia="Calibri" w:hAnsi="Franklin Gothic Book"/>
        </w:rPr>
        <w:t> </w:t>
      </w:r>
      <w:r w:rsidR="00D34D19">
        <w:rPr>
          <w:rFonts w:ascii="Franklin Gothic Book" w:eastAsia="Calibri" w:hAnsi="Franklin Gothic Book"/>
        </w:rPr>
        <w:t xml:space="preserve">text deklarace </w:t>
      </w:r>
      <w:hyperlink r:id="rId22" w:history="1">
        <w:r w:rsidR="00D34D19" w:rsidRPr="00D206E1">
          <w:rPr>
            <w:rStyle w:val="Hypertextovodkaz"/>
            <w:rFonts w:ascii="Franklin Gothic Book" w:eastAsia="Calibri" w:hAnsi="Franklin Gothic Book"/>
          </w:rPr>
          <w:t>ZDE</w:t>
        </w:r>
      </w:hyperlink>
      <w:r w:rsidR="00D34D19">
        <w:rPr>
          <w:rFonts w:ascii="Franklin Gothic Book" w:eastAsia="Calibri" w:hAnsi="Franklin Gothic Book"/>
        </w:rPr>
        <w:t>)</w:t>
      </w:r>
      <w:r w:rsidRPr="00120AB3">
        <w:rPr>
          <w:rFonts w:ascii="Franklin Gothic Book" w:eastAsia="Calibri" w:hAnsi="Franklin Gothic Book"/>
        </w:rPr>
        <w:t>, požadující evropský akční plán pro rozvoj spolupráce v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oblasti jaderné energetiky napříč jednotlivými oblastmi jaderného odvětví (dovednosti, inovace, bezpečnost, demontáž, odpadové normy). CZ byla na jednání zastoupena ministrem průmyslu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obchodu</w:t>
      </w:r>
      <w:r w:rsidR="00EB067D">
        <w:rPr>
          <w:rFonts w:ascii="Franklin Gothic Book" w:eastAsia="Calibri" w:hAnsi="Franklin Gothic Book"/>
        </w:rPr>
        <w:t xml:space="preserve"> </w:t>
      </w:r>
      <w:r w:rsidRPr="00120AB3">
        <w:rPr>
          <w:rFonts w:ascii="Franklin Gothic Book" w:eastAsia="Calibri" w:hAnsi="Franklin Gothic Book"/>
        </w:rPr>
        <w:t>Jozefem Síkelou</w:t>
      </w:r>
      <w:r w:rsidR="00A11AE8">
        <w:rPr>
          <w:rFonts w:ascii="Franklin Gothic Book" w:eastAsia="Calibri" w:hAnsi="Franklin Gothic Book"/>
        </w:rPr>
        <w:t>.</w:t>
      </w:r>
      <w:r w:rsidRPr="00120AB3">
        <w:rPr>
          <w:rFonts w:ascii="Franklin Gothic Book" w:eastAsia="Calibri" w:hAnsi="Franklin Gothic Book"/>
        </w:rPr>
        <w:t xml:space="preserve"> Nad rámec vlastního zasedání, jehož prvnímu panelu předsedala ČR, se CZ delegace </w:t>
      </w:r>
      <w:r w:rsidR="00120AB3" w:rsidRPr="00120AB3">
        <w:rPr>
          <w:rFonts w:ascii="Franklin Gothic Book" w:eastAsia="Calibri" w:hAnsi="Franklin Gothic Book"/>
        </w:rPr>
        <w:t>b</w:t>
      </w:r>
      <w:r w:rsidRPr="00120AB3">
        <w:rPr>
          <w:rFonts w:ascii="Franklin Gothic Book" w:eastAsia="Calibri" w:hAnsi="Franklin Gothic Book"/>
        </w:rPr>
        <w:t>ilaterálně setkala s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 xml:space="preserve">ministryní pro energetickou </w:t>
      </w:r>
      <w:r w:rsidR="00222422">
        <w:rPr>
          <w:rFonts w:ascii="Franklin Gothic Book" w:eastAsia="Calibri" w:hAnsi="Franklin Gothic Book"/>
        </w:rPr>
        <w:t>t</w:t>
      </w:r>
      <w:r w:rsidRPr="00120AB3">
        <w:rPr>
          <w:rFonts w:ascii="Franklin Gothic Book" w:eastAsia="Calibri" w:hAnsi="Franklin Gothic Book"/>
        </w:rPr>
        <w:t>ranzici</w:t>
      </w:r>
      <w:r w:rsidR="00EB067D">
        <w:rPr>
          <w:rFonts w:ascii="Franklin Gothic Book" w:eastAsia="Calibri" w:hAnsi="Franklin Gothic Book"/>
        </w:rPr>
        <w:t xml:space="preserve"> </w:t>
      </w:r>
      <w:r w:rsidRPr="00120AB3">
        <w:rPr>
          <w:rFonts w:ascii="Franklin Gothic Book" w:eastAsia="Calibri" w:hAnsi="Franklin Gothic Book"/>
        </w:rPr>
        <w:t xml:space="preserve">Agnes </w:t>
      </w:r>
    </w:p>
    <w:p w14:paraId="0597D3C1" w14:textId="77777777" w:rsidR="00EB067D" w:rsidRDefault="00EB067D" w:rsidP="00BC404B">
      <w:pPr>
        <w:spacing w:line="259" w:lineRule="auto"/>
        <w:jc w:val="both"/>
        <w:rPr>
          <w:rFonts w:ascii="Franklin Gothic Book" w:eastAsia="Calibri" w:hAnsi="Franklin Gothic Book"/>
        </w:rPr>
      </w:pPr>
    </w:p>
    <w:p w14:paraId="0E1DF4FC" w14:textId="2211785C" w:rsidR="00BC404B" w:rsidRDefault="00BC404B" w:rsidP="00BC404B">
      <w:pPr>
        <w:spacing w:line="259" w:lineRule="auto"/>
        <w:jc w:val="both"/>
        <w:rPr>
          <w:rFonts w:ascii="Franklin Gothic Book" w:eastAsia="Calibri" w:hAnsi="Franklin Gothic Book"/>
        </w:rPr>
      </w:pPr>
      <w:r w:rsidRPr="00120AB3">
        <w:rPr>
          <w:rFonts w:ascii="Franklin Gothic Book" w:eastAsia="Calibri" w:hAnsi="Franklin Gothic Book"/>
        </w:rPr>
        <w:t>Pannier-Runacher</w:t>
      </w:r>
      <w:r w:rsidR="00A11AE8">
        <w:rPr>
          <w:rFonts w:ascii="Franklin Gothic Book" w:eastAsia="Calibri" w:hAnsi="Franklin Gothic Book"/>
        </w:rPr>
        <w:t xml:space="preserve">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s nově jmenovaným ministrem pro jadernou energii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sítě</w:t>
      </w:r>
      <w:r w:rsidR="006F659A">
        <w:rPr>
          <w:rFonts w:ascii="Franklin Gothic Book" w:eastAsia="Calibri" w:hAnsi="Franklin Gothic Book"/>
        </w:rPr>
        <w:t xml:space="preserve">                   </w:t>
      </w:r>
      <w:r w:rsidRPr="00120AB3">
        <w:rPr>
          <w:rFonts w:ascii="Franklin Gothic Book" w:eastAsia="Calibri" w:hAnsi="Franklin Gothic Book"/>
        </w:rPr>
        <w:t>UK</w:t>
      </w:r>
      <w:r w:rsidR="005B6D6B">
        <w:rPr>
          <w:rFonts w:ascii="Franklin Gothic Book" w:eastAsia="Calibri" w:hAnsi="Franklin Gothic Book"/>
        </w:rPr>
        <w:t xml:space="preserve"> </w:t>
      </w:r>
      <w:r w:rsidRPr="00120AB3">
        <w:rPr>
          <w:rFonts w:ascii="Franklin Gothic Book" w:eastAsia="Calibri" w:hAnsi="Franklin Gothic Book"/>
        </w:rPr>
        <w:t>Andrewem Bowiem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s ministrem pro zahraniční obchod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ekonomickou atraktivitu Franci</w:t>
      </w:r>
      <w:r w:rsidR="005B6D6B">
        <w:rPr>
          <w:rFonts w:ascii="Franklin Gothic Book" w:eastAsia="Calibri" w:hAnsi="Franklin Gothic Book"/>
        </w:rPr>
        <w:t xml:space="preserve">i </w:t>
      </w:r>
      <w:r w:rsidRPr="00120AB3">
        <w:rPr>
          <w:rFonts w:ascii="Franklin Gothic Book" w:eastAsia="Calibri" w:hAnsi="Franklin Gothic Book"/>
        </w:rPr>
        <w:t>Olivierem Bechtem.</w:t>
      </w:r>
    </w:p>
    <w:p w14:paraId="2E4C10D5" w14:textId="66B308EB" w:rsidR="00BC404B" w:rsidRPr="00120AB3" w:rsidRDefault="00BC404B" w:rsidP="00BC404B">
      <w:pPr>
        <w:spacing w:line="259" w:lineRule="auto"/>
        <w:jc w:val="both"/>
        <w:rPr>
          <w:rFonts w:ascii="Franklin Gothic Book" w:eastAsia="Calibri" w:hAnsi="Franklin Gothic Book"/>
        </w:rPr>
      </w:pPr>
      <w:r w:rsidRPr="00120AB3">
        <w:rPr>
          <w:rFonts w:ascii="Franklin Gothic Book" w:eastAsia="Calibri" w:hAnsi="Franklin Gothic Book"/>
        </w:rPr>
        <w:t>Klíčovými tématy, která spojovala jednotlivá jednání, byla zejména nutnost využití pozitivního momentu pro jaderný průmysl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jeho podpora,</w:t>
      </w:r>
      <w:r w:rsidR="00D206E1">
        <w:rPr>
          <w:rFonts w:ascii="Franklin Gothic Book" w:eastAsia="Calibri" w:hAnsi="Franklin Gothic Book"/>
        </w:rPr>
        <w:t xml:space="preserve"> nastavení vhodných a</w:t>
      </w:r>
      <w:r w:rsidR="002025C6">
        <w:rPr>
          <w:rFonts w:ascii="Franklin Gothic Book" w:eastAsia="Calibri" w:hAnsi="Franklin Gothic Book"/>
        </w:rPr>
        <w:t> </w:t>
      </w:r>
      <w:r w:rsidR="00D206E1">
        <w:rPr>
          <w:rFonts w:ascii="Franklin Gothic Book" w:eastAsia="Calibri" w:hAnsi="Franklin Gothic Book"/>
        </w:rPr>
        <w:t>rovných podmínek pro nízkouhlíkové zdroje v</w:t>
      </w:r>
      <w:r w:rsidR="002025C6">
        <w:rPr>
          <w:rFonts w:ascii="Franklin Gothic Book" w:eastAsia="Calibri" w:hAnsi="Franklin Gothic Book"/>
        </w:rPr>
        <w:t> </w:t>
      </w:r>
      <w:r w:rsidR="00D206E1">
        <w:rPr>
          <w:rFonts w:ascii="Franklin Gothic Book" w:eastAsia="Calibri" w:hAnsi="Franklin Gothic Book"/>
        </w:rPr>
        <w:t>EU,</w:t>
      </w:r>
      <w:r w:rsidRPr="00120AB3">
        <w:rPr>
          <w:rFonts w:ascii="Franklin Gothic Book" w:eastAsia="Calibri" w:hAnsi="Franklin Gothic Book"/>
        </w:rPr>
        <w:t xml:space="preserve"> podpora nezávislosti na RU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posílení evropské bezpečnosti dodávek, pokrok v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jaderné inovaci – zejména SMRs a</w:t>
      </w:r>
      <w:r w:rsidR="002025C6">
        <w:rPr>
          <w:rFonts w:ascii="Franklin Gothic Book" w:eastAsia="Calibri" w:hAnsi="Franklin Gothic Book"/>
        </w:rPr>
        <w:t> </w:t>
      </w:r>
      <w:r w:rsidRPr="00120AB3">
        <w:rPr>
          <w:rFonts w:ascii="Franklin Gothic Book" w:eastAsia="Calibri" w:hAnsi="Franklin Gothic Book"/>
        </w:rPr>
        <w:t>význam jádra jako dekarbonizované energie.</w:t>
      </w:r>
      <w:r w:rsidR="00D206E1">
        <w:rPr>
          <w:rFonts w:ascii="Franklin Gothic Book" w:eastAsia="Calibri" w:hAnsi="Franklin Gothic Book"/>
        </w:rPr>
        <w:t xml:space="preserve"> </w:t>
      </w:r>
      <w:r w:rsidRPr="00120AB3">
        <w:rPr>
          <w:rFonts w:ascii="Franklin Gothic Book" w:eastAsia="Calibri" w:hAnsi="Franklin Gothic Book"/>
        </w:rPr>
        <w:t xml:space="preserve"> </w:t>
      </w:r>
    </w:p>
    <w:p w14:paraId="13657B66" w14:textId="5E15C2F8" w:rsidR="00B540F5" w:rsidRDefault="00B540F5" w:rsidP="00222422">
      <w:pPr>
        <w:shd w:val="clear" w:color="auto" w:fill="FFFFFF"/>
        <w:spacing w:after="0" w:line="360" w:lineRule="atLeast"/>
        <w:jc w:val="both"/>
        <w:rPr>
          <w:rFonts w:ascii="Franklin Gothic Demi" w:hAnsi="Franklin Gothic Demi" w:cs="Arial"/>
          <w:caps/>
          <w:color w:val="004B8D" w:themeColor="text2"/>
          <w:sz w:val="32"/>
          <w:highlight w:val="yellow"/>
        </w:rPr>
        <w:sectPr w:rsidR="00B540F5" w:rsidSect="00B540F5">
          <w:type w:val="continuous"/>
          <w:pgSz w:w="11906" w:h="16838"/>
          <w:pgMar w:top="1134" w:right="991" w:bottom="1134" w:left="993" w:header="709" w:footer="709" w:gutter="0"/>
          <w:cols w:num="2" w:space="284"/>
          <w:docGrid w:linePitch="360"/>
        </w:sectPr>
      </w:pPr>
    </w:p>
    <w:p w14:paraId="730648B7" w14:textId="25942E65" w:rsidR="00EC583B" w:rsidRPr="00AF5B2C" w:rsidRDefault="00EC583B" w:rsidP="00EC583B">
      <w:pPr>
        <w:shd w:val="clear" w:color="auto" w:fill="FFFFFF"/>
        <w:spacing w:before="100" w:beforeAutospacing="1" w:after="450" w:line="264" w:lineRule="atLeast"/>
        <w:outlineLvl w:val="0"/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</w:pP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podnikatelská mise dodavatelů</w:t>
      </w:r>
      <w:r w:rsidR="0087648D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 xml:space="preserve"> v</w:t>
      </w:r>
      <w:r w:rsidR="002025C6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 </w:t>
      </w:r>
      <w:r w:rsidR="0087648D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jaderné energetice</w:t>
      </w: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 xml:space="preserve"> a</w:t>
      </w:r>
      <w:r w:rsidR="002025C6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 </w:t>
      </w: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mpo v</w:t>
      </w:r>
      <w:r w:rsidR="002025C6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 </w:t>
      </w: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usa (1</w:t>
      </w:r>
      <w:r w:rsidR="00BC6581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5</w:t>
      </w: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. – 18. 5.</w:t>
      </w:r>
      <w:r w:rsidR="00BC6581"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 xml:space="preserve"> 2023</w:t>
      </w: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)</w:t>
      </w:r>
    </w:p>
    <w:p w14:paraId="53208698" w14:textId="77777777" w:rsidR="00EC583B" w:rsidRDefault="00EC583B" w:rsidP="00EC583B">
      <w:pPr>
        <w:shd w:val="clear" w:color="auto" w:fill="EBEBEB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1D867A3" w14:textId="77777777" w:rsidR="00EC583B" w:rsidRDefault="00EC583B" w:rsidP="00EC583B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sectPr w:rsidR="00EC583B" w:rsidSect="00120AB3">
          <w:type w:val="continuous"/>
          <w:pgSz w:w="11906" w:h="16838"/>
          <w:pgMar w:top="1134" w:right="991" w:bottom="1134" w:left="993" w:header="709" w:footer="709" w:gutter="0"/>
          <w:cols w:space="284"/>
          <w:docGrid w:linePitch="360"/>
        </w:sectPr>
      </w:pPr>
    </w:p>
    <w:p w14:paraId="2C715ECA" w14:textId="0E65622A" w:rsidR="00EC583B" w:rsidRDefault="00EC583B" w:rsidP="00EC583B">
      <w:pPr>
        <w:spacing w:line="259" w:lineRule="auto"/>
        <w:jc w:val="both"/>
        <w:rPr>
          <w:rFonts w:ascii="Franklin Gothic Book" w:eastAsia="Calibri" w:hAnsi="Franklin Gothic Book"/>
        </w:rPr>
      </w:pPr>
      <w:r>
        <w:rPr>
          <w:rFonts w:ascii="Franklin Gothic Book" w:eastAsia="Calibri" w:hAnsi="Franklin Gothic Book"/>
        </w:rPr>
        <w:t>Ú</w:t>
      </w:r>
      <w:r w:rsidRPr="00EC583B">
        <w:rPr>
          <w:rFonts w:ascii="Franklin Gothic Book" w:eastAsia="Calibri" w:hAnsi="Franklin Gothic Book"/>
        </w:rPr>
        <w:t>čast 6 členských firem (Sigma, Škoda JS, Doosan Škoda Power, ZAT, Metrostav, I&amp;C Energo) za Alianci české energetiky (</w:t>
      </w:r>
      <w:hyperlink r:id="rId23" w:history="1">
        <w:r w:rsidR="00BC6581" w:rsidRPr="00235831">
          <w:rPr>
            <w:rStyle w:val="Hypertextovodkaz"/>
            <w:rFonts w:ascii="Franklin Gothic Book" w:eastAsia="Calibri" w:hAnsi="Franklin Gothic Book"/>
          </w:rPr>
          <w:t>www.cpia.cz</w:t>
        </w:r>
      </w:hyperlink>
      <w:r w:rsidRPr="00EC583B">
        <w:rPr>
          <w:rFonts w:ascii="Franklin Gothic Book" w:eastAsia="Calibri" w:hAnsi="Franklin Gothic Book"/>
        </w:rPr>
        <w:t>) a</w:t>
      </w:r>
      <w:r w:rsidR="002025C6">
        <w:rPr>
          <w:rFonts w:ascii="Franklin Gothic Book" w:eastAsia="Calibri" w:hAnsi="Franklin Gothic Book"/>
        </w:rPr>
        <w:t> </w:t>
      </w:r>
      <w:r>
        <w:rPr>
          <w:rFonts w:ascii="Franklin Gothic Book" w:eastAsia="Calibri" w:hAnsi="Franklin Gothic Book"/>
        </w:rPr>
        <w:t xml:space="preserve">delegace </w:t>
      </w:r>
      <w:r w:rsidRPr="00EC583B">
        <w:rPr>
          <w:rFonts w:ascii="Franklin Gothic Book" w:eastAsia="Calibri" w:hAnsi="Franklin Gothic Book"/>
        </w:rPr>
        <w:t>Ministerstva průmyslu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obchodu</w:t>
      </w:r>
      <w:r>
        <w:rPr>
          <w:rFonts w:ascii="Franklin Gothic Book" w:eastAsia="Calibri" w:hAnsi="Franklin Gothic Book"/>
        </w:rPr>
        <w:t xml:space="preserve"> pod vedením zastupujícího vrchního ředitele T. Ehlera</w:t>
      </w:r>
      <w:r w:rsidRPr="00EC583B">
        <w:rPr>
          <w:rFonts w:ascii="Franklin Gothic Book" w:eastAsia="Calibri" w:hAnsi="Franklin Gothic Book"/>
        </w:rPr>
        <w:t xml:space="preserve">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velvyslanectví ČR v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USA na výroční konferenci (Nuclear Energy Assembly; nei.org)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dodavatelském fóru americké asociace jaderného průmyslu Nuclear Energy Institute (NEI)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na společném česko-americkém fóru jaderného průmyslu (Washington DC, 15-18. 5. 2023).</w:t>
      </w:r>
      <w:r>
        <w:rPr>
          <w:rFonts w:ascii="Franklin Gothic Book" w:eastAsia="Calibri" w:hAnsi="Franklin Gothic Book"/>
        </w:rPr>
        <w:t xml:space="preserve"> </w:t>
      </w:r>
      <w:r w:rsidRPr="00EC583B">
        <w:rPr>
          <w:rFonts w:ascii="Franklin Gothic Book" w:eastAsia="Calibri" w:hAnsi="Franklin Gothic Book"/>
        </w:rPr>
        <w:t xml:space="preserve">Pro obě země představuje jádro jeden </w:t>
      </w:r>
      <w:r w:rsidRPr="00EC583B">
        <w:rPr>
          <w:rFonts w:ascii="Franklin Gothic Book" w:eastAsia="Calibri" w:hAnsi="Franklin Gothic Book"/>
        </w:rPr>
        <w:t>z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pilířů energetiky. Jednali jsme o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příležitostech spolupráce v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rámci rozvoje jaderné energetiky v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ČR, USA i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dalších zemích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potvrdili si oboustranný zájem o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prohlubování této spolupráce. Prezentovali jsme členům NEI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zástupcům jaderného sektoru USA schopnosti českého průmyslu, naše priority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cíle.</w:t>
      </w:r>
      <w:r>
        <w:rPr>
          <w:rFonts w:ascii="Franklin Gothic Book" w:eastAsia="Calibri" w:hAnsi="Franklin Gothic Book"/>
        </w:rPr>
        <w:t xml:space="preserve"> </w:t>
      </w:r>
      <w:r w:rsidRPr="00EC583B">
        <w:rPr>
          <w:rFonts w:ascii="Franklin Gothic Book" w:eastAsia="Calibri" w:hAnsi="Franklin Gothic Book"/>
        </w:rPr>
        <w:t>Další jednání k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rozvoji jaderné energetiky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>bilaterální spolupráci proběhla na ministerstvu energetiky (Department of Energy), ministerstvu zahraničních věcí (Department of State) a</w:t>
      </w:r>
      <w:r w:rsidR="002025C6">
        <w:rPr>
          <w:rFonts w:ascii="Franklin Gothic Book" w:eastAsia="Calibri" w:hAnsi="Franklin Gothic Book"/>
        </w:rPr>
        <w:t> </w:t>
      </w:r>
      <w:r w:rsidRPr="00EC583B">
        <w:rPr>
          <w:rFonts w:ascii="Franklin Gothic Book" w:eastAsia="Calibri" w:hAnsi="Franklin Gothic Book"/>
        </w:rPr>
        <w:t xml:space="preserve">Exim Bank. </w:t>
      </w:r>
    </w:p>
    <w:p w14:paraId="2EC70337" w14:textId="77777777" w:rsidR="00EC583B" w:rsidRDefault="00EC583B" w:rsidP="00EC583B">
      <w:pPr>
        <w:spacing w:line="259" w:lineRule="auto"/>
        <w:jc w:val="both"/>
        <w:rPr>
          <w:rFonts w:ascii="Franklin Gothic Book" w:eastAsia="Calibri" w:hAnsi="Franklin Gothic Book"/>
        </w:rPr>
        <w:sectPr w:rsidR="00EC583B" w:rsidSect="00EC583B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156C3BA1" w14:textId="76DD89C9" w:rsidR="00EC583B" w:rsidRDefault="00EC583B" w:rsidP="006121AD">
      <w:pPr>
        <w:spacing w:after="0"/>
        <w:ind w:right="-2978"/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3D785736" w14:textId="0A71B68C" w:rsidR="00126CFD" w:rsidRPr="00BC3410" w:rsidRDefault="00126CFD" w:rsidP="00BC3410">
      <w:pPr>
        <w:spacing w:after="0"/>
        <w:ind w:right="-2978"/>
        <w:rPr>
          <w:rFonts w:ascii="Franklin Gothic Demi" w:hAnsi="Franklin Gothic Demi" w:cs="Arial"/>
          <w:b/>
          <w:caps/>
          <w:color w:val="004B8D" w:themeColor="text2"/>
          <w:sz w:val="32"/>
        </w:rPr>
      </w:pP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GeologickÝ PRŮZKUM SPOJENÝ S</w:t>
      </w:r>
      <w:r w:rsidR="002025C6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 </w:t>
      </w: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HLEDÁNÍM FINÁLNÍ LOKALITY</w:t>
      </w:r>
    </w:p>
    <w:p w14:paraId="0FA213ED" w14:textId="74255BD6" w:rsidR="00126CFD" w:rsidRPr="00BC3410" w:rsidRDefault="00126CFD" w:rsidP="00BC3410">
      <w:pPr>
        <w:spacing w:after="0"/>
        <w:ind w:right="-2978"/>
        <w:rPr>
          <w:rFonts w:ascii="Franklin Gothic Demi" w:hAnsi="Franklin Gothic Demi" w:cs="Arial"/>
          <w:b/>
          <w:caps/>
          <w:color w:val="004B8D" w:themeColor="text2"/>
          <w:sz w:val="32"/>
        </w:rPr>
      </w:pP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PRO HLUBINNÉ ÚLOŽIŠTĚ PŘIZNÁVÁ DOTČENÝM OBCÍM NÁROK NA</w:t>
      </w:r>
    </w:p>
    <w:p w14:paraId="4D18B78C" w14:textId="0D8B0D89" w:rsidR="00126CFD" w:rsidRPr="00BC3410" w:rsidRDefault="006121AD" w:rsidP="00BC3410">
      <w:pPr>
        <w:spacing w:after="0"/>
        <w:ind w:right="-2978"/>
        <w:rPr>
          <w:rFonts w:ascii="Franklin Gothic Demi" w:hAnsi="Franklin Gothic Demi" w:cs="Arial"/>
          <w:b/>
          <w:caps/>
          <w:color w:val="004B8D" w:themeColor="text2"/>
          <w:sz w:val="32"/>
        </w:rPr>
      </w:pPr>
      <w:r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lastRenderedPageBreak/>
        <w:t xml:space="preserve">                           </w:t>
      </w:r>
      <w:r w:rsidR="00126CFD" w:rsidRPr="00BC3410">
        <w:rPr>
          <w:rFonts w:ascii="Franklin Gothic Demi" w:hAnsi="Franklin Gothic Demi" w:cs="Arial"/>
          <w:b/>
          <w:caps/>
          <w:color w:val="004B8D" w:themeColor="text2"/>
          <w:sz w:val="32"/>
        </w:rPr>
        <w:t>PŘÍSPĚVKY VE VÝŠI MILIONŮ KORUN</w:t>
      </w:r>
    </w:p>
    <w:p w14:paraId="2A92FCF0" w14:textId="77777777" w:rsidR="00925905" w:rsidRDefault="00925905" w:rsidP="006121AD">
      <w:pPr>
        <w:spacing w:after="0"/>
        <w:ind w:right="-2978"/>
        <w:rPr>
          <w:rFonts w:ascii="Franklin Gothic Demi" w:hAnsi="Franklin Gothic Demi" w:cs="Arial"/>
          <w:caps/>
          <w:color w:val="004B8D" w:themeColor="text2"/>
          <w:sz w:val="32"/>
        </w:rPr>
      </w:pPr>
    </w:p>
    <w:p w14:paraId="515B84B4" w14:textId="77777777" w:rsidR="00E2472C" w:rsidRDefault="00E2472C" w:rsidP="00E2472C">
      <w:pPr>
        <w:shd w:val="clear" w:color="auto" w:fill="EBEBEB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D834E32" w14:textId="77777777" w:rsidR="00120AB3" w:rsidRDefault="00120AB3" w:rsidP="00120AB3">
      <w:pPr>
        <w:pStyle w:val="Podtitul"/>
        <w:rPr>
          <w:rFonts w:eastAsia="Times New Roman"/>
          <w:lang w:eastAsia="cs-CZ"/>
        </w:rPr>
        <w:sectPr w:rsidR="00120AB3" w:rsidSect="00120AB3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15BB532" w14:textId="65F69FFF" w:rsidR="00120AB3" w:rsidRPr="00126CFD" w:rsidRDefault="00120AB3" w:rsidP="00126CFD">
      <w:pPr>
        <w:jc w:val="both"/>
        <w:rPr>
          <w:rFonts w:ascii="Franklin Gothic Book" w:hAnsi="Franklin Gothic Book"/>
          <w:i/>
          <w:lang w:eastAsia="cs-CZ"/>
        </w:rPr>
      </w:pPr>
      <w:r w:rsidRPr="00126CFD">
        <w:rPr>
          <w:rFonts w:ascii="Franklin Gothic Book" w:hAnsi="Franklin Gothic Book"/>
          <w:i/>
          <w:lang w:eastAsia="cs-CZ"/>
        </w:rPr>
        <w:t>Správa úložišť radioaktivních odpadů („Správa“) koncem února 2023 podala na Ministerstvu životního prostředí žádosti o</w:t>
      </w:r>
      <w:r w:rsidR="002025C6">
        <w:rPr>
          <w:rFonts w:ascii="Franklin Gothic Book" w:hAnsi="Franklin Gothic Book"/>
          <w:i/>
          <w:lang w:eastAsia="cs-CZ"/>
        </w:rPr>
        <w:t> </w:t>
      </w:r>
      <w:r w:rsidRPr="00126CFD">
        <w:rPr>
          <w:rFonts w:ascii="Franklin Gothic Book" w:hAnsi="Franklin Gothic Book"/>
          <w:i/>
          <w:lang w:eastAsia="cs-CZ"/>
        </w:rPr>
        <w:t>stanovení průzkumného území pro zvláštní zásah do zemské kůry na čtyřech vytipovaných lokalitách pro možné vybudování hlubinného úložiště, čímž zahájila etapu biologických a</w:t>
      </w:r>
      <w:r w:rsidR="002025C6">
        <w:rPr>
          <w:rFonts w:ascii="Franklin Gothic Book" w:hAnsi="Franklin Gothic Book"/>
          <w:i/>
          <w:lang w:eastAsia="cs-CZ"/>
        </w:rPr>
        <w:t> </w:t>
      </w:r>
      <w:r w:rsidRPr="00126CFD">
        <w:rPr>
          <w:rFonts w:ascii="Franklin Gothic Book" w:hAnsi="Franklin Gothic Book"/>
          <w:i/>
          <w:lang w:eastAsia="cs-CZ"/>
        </w:rPr>
        <w:t>geologických průzkumů. Příspěvky za stanovení průzkumného území pro zvláštní zásah do zemské kůry jsou zákonným nárokem pro obce dotčené přípravou hlubinného úložiště dle atomového zákona a</w:t>
      </w:r>
      <w:r w:rsidR="002025C6">
        <w:rPr>
          <w:rFonts w:ascii="Franklin Gothic Book" w:hAnsi="Franklin Gothic Book"/>
          <w:i/>
          <w:lang w:eastAsia="cs-CZ"/>
        </w:rPr>
        <w:t> </w:t>
      </w:r>
      <w:r w:rsidRPr="00126CFD">
        <w:rPr>
          <w:rFonts w:ascii="Franklin Gothic Book" w:hAnsi="Franklin Gothic Book"/>
          <w:i/>
          <w:lang w:eastAsia="cs-CZ"/>
        </w:rPr>
        <w:t>prováděcího nařízení vlády č. 35/2017 Sb. Zákonné příspěvky z</w:t>
      </w:r>
      <w:r w:rsidR="002025C6">
        <w:rPr>
          <w:rFonts w:ascii="Franklin Gothic Book" w:hAnsi="Franklin Gothic Book"/>
          <w:i/>
          <w:lang w:eastAsia="cs-CZ"/>
        </w:rPr>
        <w:t> </w:t>
      </w:r>
      <w:r w:rsidRPr="00126CFD">
        <w:rPr>
          <w:rFonts w:ascii="Franklin Gothic Book" w:hAnsi="Franklin Gothic Book"/>
          <w:i/>
          <w:lang w:eastAsia="cs-CZ"/>
        </w:rPr>
        <w:t>jaderného účtu za stát proplácí Správa.</w:t>
      </w:r>
    </w:p>
    <w:p w14:paraId="007E8E5A" w14:textId="77777777" w:rsidR="00120AB3" w:rsidRDefault="00120AB3" w:rsidP="00126CFD">
      <w:pPr>
        <w:jc w:val="both"/>
        <w:rPr>
          <w:rFonts w:ascii="Franklin Gothic Book" w:hAnsi="Franklin Gothic Book"/>
          <w:lang w:eastAsia="cs-CZ"/>
        </w:rPr>
      </w:pPr>
    </w:p>
    <w:p w14:paraId="164321B3" w14:textId="3D585340" w:rsidR="00126CFD" w:rsidRPr="00126CFD" w:rsidRDefault="00126CFD" w:rsidP="00126CFD">
      <w:pPr>
        <w:jc w:val="both"/>
        <w:rPr>
          <w:rFonts w:ascii="Franklin Gothic Book" w:hAnsi="Franklin Gothic Book"/>
          <w:lang w:eastAsia="cs-CZ"/>
        </w:rPr>
        <w:sectPr w:rsidR="00126CFD" w:rsidRPr="00126CFD" w:rsidSect="00361E5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8707E09" w14:textId="5510081C" w:rsidR="00120AB3" w:rsidRPr="00126CFD" w:rsidRDefault="00120AB3" w:rsidP="004F6922">
      <w:pPr>
        <w:ind w:right="141"/>
        <w:jc w:val="both"/>
        <w:rPr>
          <w:rFonts w:ascii="Franklin Gothic Book" w:hAnsi="Franklin Gothic Book"/>
          <w:lang w:eastAsia="cs-CZ"/>
        </w:rPr>
      </w:pPr>
      <w:r w:rsidRPr="00126CFD">
        <w:rPr>
          <w:rFonts w:ascii="Franklin Gothic Book" w:hAnsi="Franklin Gothic Book"/>
          <w:lang w:eastAsia="cs-CZ"/>
        </w:rPr>
        <w:t>Zákonné příspěvky za průzkum jsou jednorázové a</w:t>
      </w:r>
      <w:r w:rsidR="002025C6">
        <w:rPr>
          <w:rFonts w:ascii="Franklin Gothic Book" w:hAnsi="Franklin Gothic Book"/>
          <w:lang w:eastAsia="cs-CZ"/>
        </w:rPr>
        <w:t> </w:t>
      </w:r>
      <w:r w:rsidRPr="00126CFD">
        <w:rPr>
          <w:rFonts w:ascii="Franklin Gothic Book" w:hAnsi="Franklin Gothic Book"/>
          <w:lang w:eastAsia="cs-CZ"/>
        </w:rPr>
        <w:t>každoroční. Příspěvky se vyplácí po dobu platnosti stanoveného průzkumného území. Při podání žádosti o</w:t>
      </w:r>
      <w:r w:rsidR="002025C6">
        <w:rPr>
          <w:rFonts w:ascii="Franklin Gothic Book" w:hAnsi="Franklin Gothic Book"/>
          <w:lang w:eastAsia="cs-CZ"/>
        </w:rPr>
        <w:t> </w:t>
      </w:r>
      <w:r w:rsidRPr="00126CFD">
        <w:rPr>
          <w:rFonts w:ascii="Franklin Gothic Book" w:hAnsi="Franklin Gothic Book"/>
          <w:lang w:eastAsia="cs-CZ"/>
        </w:rPr>
        <w:t>stanovení průzkumného území pro zvláštní zásah do zemské kůry obec dostává jednorázový příspěvek </w:t>
      </w:r>
      <w:r w:rsidRPr="00126CFD">
        <w:rPr>
          <w:rFonts w:ascii="Franklin Gothic Book" w:hAnsi="Franklin Gothic Book"/>
          <w:bCs/>
          <w:lang w:eastAsia="cs-CZ"/>
        </w:rPr>
        <w:t>1 mil. Kč, příspěvek lze poskytnout pouze jednou i</w:t>
      </w:r>
      <w:r w:rsidR="002025C6">
        <w:rPr>
          <w:rFonts w:ascii="Franklin Gothic Book" w:hAnsi="Franklin Gothic Book"/>
          <w:bCs/>
          <w:lang w:eastAsia="cs-CZ"/>
        </w:rPr>
        <w:t> </w:t>
      </w:r>
      <w:r w:rsidRPr="00126CFD">
        <w:rPr>
          <w:rFonts w:ascii="Franklin Gothic Book" w:hAnsi="Franklin Gothic Book"/>
          <w:bCs/>
          <w:lang w:eastAsia="cs-CZ"/>
        </w:rPr>
        <w:t>při opakovaných žádostech</w:t>
      </w:r>
      <w:r w:rsidRPr="00126CFD">
        <w:rPr>
          <w:rFonts w:ascii="Franklin Gothic Book" w:hAnsi="Franklin Gothic Book"/>
          <w:lang w:eastAsia="cs-CZ"/>
        </w:rPr>
        <w:t>. Jakmile dojde ke stanovení průzkumného území pro zvláštní zásah do zemské kůry každá obec má nárok na </w:t>
      </w:r>
      <w:r w:rsidRPr="00126CFD">
        <w:rPr>
          <w:rFonts w:ascii="Franklin Gothic Book" w:hAnsi="Franklin Gothic Book"/>
          <w:bCs/>
          <w:lang w:eastAsia="cs-CZ"/>
        </w:rPr>
        <w:t xml:space="preserve">každoroční příspěvek </w:t>
      </w:r>
      <w:r w:rsidRPr="00126CFD">
        <w:rPr>
          <w:rFonts w:ascii="Franklin Gothic Book" w:hAnsi="Franklin Gothic Book"/>
          <w:bCs/>
          <w:lang w:eastAsia="cs-CZ"/>
        </w:rPr>
        <w:t>600 tis. Kč</w:t>
      </w:r>
      <w:r w:rsidRPr="00126CFD">
        <w:rPr>
          <w:rFonts w:ascii="Franklin Gothic Book" w:hAnsi="Franklin Gothic Book"/>
          <w:lang w:eastAsia="cs-CZ"/>
        </w:rPr>
        <w:t> a</w:t>
      </w:r>
      <w:r w:rsidR="002025C6">
        <w:rPr>
          <w:rFonts w:ascii="Franklin Gothic Book" w:hAnsi="Franklin Gothic Book"/>
          <w:lang w:eastAsia="cs-CZ"/>
        </w:rPr>
        <w:t> </w:t>
      </w:r>
      <w:r w:rsidRPr="00126CFD">
        <w:rPr>
          <w:rFonts w:ascii="Franklin Gothic Book" w:hAnsi="Franklin Gothic Book"/>
          <w:lang w:eastAsia="cs-CZ"/>
        </w:rPr>
        <w:t>dále za zasažený katastr obce </w:t>
      </w:r>
      <w:r w:rsidRPr="00126CFD">
        <w:rPr>
          <w:rFonts w:ascii="Franklin Gothic Book" w:hAnsi="Franklin Gothic Book"/>
          <w:bCs/>
          <w:lang w:eastAsia="cs-CZ"/>
        </w:rPr>
        <w:t>400 tis. Kč za km</w:t>
      </w:r>
      <w:r w:rsidRPr="00126CFD">
        <w:rPr>
          <w:rFonts w:ascii="Franklin Gothic Book" w:hAnsi="Franklin Gothic Book"/>
          <w:bCs/>
          <w:vertAlign w:val="superscript"/>
          <w:lang w:eastAsia="cs-CZ"/>
        </w:rPr>
        <w:t>2</w:t>
      </w:r>
      <w:r w:rsidRPr="00126CFD">
        <w:rPr>
          <w:rFonts w:ascii="Franklin Gothic Book" w:hAnsi="Franklin Gothic Book"/>
          <w:lang w:eastAsia="cs-CZ"/>
        </w:rPr>
        <w:t xml:space="preserve">. </w:t>
      </w:r>
    </w:p>
    <w:p w14:paraId="1795609D" w14:textId="7465C938" w:rsidR="00E93D79" w:rsidRDefault="00120AB3" w:rsidP="00222422">
      <w:pPr>
        <w:spacing w:after="0"/>
        <w:jc w:val="both"/>
        <w:rPr>
          <w:rFonts w:ascii="Franklin Gothic Book" w:hAnsi="Franklin Gothic Book"/>
          <w:lang w:eastAsia="cs-CZ"/>
        </w:rPr>
      </w:pPr>
      <w:r w:rsidRPr="00126CFD">
        <w:rPr>
          <w:rFonts w:ascii="Franklin Gothic Book" w:hAnsi="Franklin Gothic Book"/>
          <w:lang w:eastAsia="cs-CZ"/>
        </w:rPr>
        <w:t>Od roku </w:t>
      </w:r>
      <w:r w:rsidRPr="00126CFD">
        <w:rPr>
          <w:rFonts w:ascii="Franklin Gothic Book" w:hAnsi="Franklin Gothic Book"/>
          <w:bCs/>
          <w:lang w:eastAsia="cs-CZ"/>
        </w:rPr>
        <w:t>2015</w:t>
      </w:r>
      <w:r w:rsidRPr="00126CFD">
        <w:rPr>
          <w:rFonts w:ascii="Franklin Gothic Book" w:hAnsi="Franklin Gothic Book"/>
          <w:lang w:eastAsia="cs-CZ"/>
        </w:rPr>
        <w:t> do roku </w:t>
      </w:r>
      <w:r w:rsidRPr="00126CFD">
        <w:rPr>
          <w:rFonts w:ascii="Franklin Gothic Book" w:hAnsi="Franklin Gothic Book"/>
          <w:bCs/>
          <w:lang w:eastAsia="cs-CZ"/>
        </w:rPr>
        <w:t>2023</w:t>
      </w:r>
      <w:r w:rsidRPr="00126CFD">
        <w:rPr>
          <w:rFonts w:ascii="Franklin Gothic Book" w:hAnsi="Franklin Gothic Book"/>
          <w:lang w:eastAsia="cs-CZ"/>
        </w:rPr>
        <w:t> bylo proplaceno obcím na vytipovaných čtyřech</w:t>
      </w:r>
      <w:r w:rsidRPr="00126CFD">
        <w:rPr>
          <w:rFonts w:ascii="Franklin Gothic Book" w:hAnsi="Franklin Gothic Book"/>
          <w:bCs/>
          <w:lang w:eastAsia="cs-CZ"/>
        </w:rPr>
        <w:t> </w:t>
      </w:r>
      <w:r w:rsidRPr="00126CFD">
        <w:rPr>
          <w:rFonts w:ascii="Franklin Gothic Book" w:hAnsi="Franklin Gothic Book"/>
          <w:lang w:eastAsia="cs-CZ"/>
        </w:rPr>
        <w:t>lokalitách</w:t>
      </w:r>
      <w:r w:rsidR="00492688">
        <w:rPr>
          <w:rFonts w:ascii="Franklin Gothic Book" w:hAnsi="Franklin Gothic Book"/>
          <w:lang w:eastAsia="cs-CZ"/>
        </w:rPr>
        <w:t>, celkem</w:t>
      </w:r>
      <w:r w:rsidRPr="00126CFD">
        <w:rPr>
          <w:rFonts w:ascii="Franklin Gothic Book" w:hAnsi="Franklin Gothic Book"/>
          <w:lang w:eastAsia="cs-CZ"/>
        </w:rPr>
        <w:t> </w:t>
      </w:r>
      <w:r w:rsidRPr="00126CFD">
        <w:rPr>
          <w:rFonts w:ascii="Franklin Gothic Book" w:hAnsi="Franklin Gothic Book"/>
          <w:bCs/>
          <w:lang w:eastAsia="cs-CZ"/>
        </w:rPr>
        <w:t>102,1 mil. Kč. Jedná se o</w:t>
      </w:r>
      <w:r w:rsidR="002025C6">
        <w:rPr>
          <w:rFonts w:ascii="Franklin Gothic Book" w:hAnsi="Franklin Gothic Book"/>
          <w:bCs/>
          <w:lang w:eastAsia="cs-CZ"/>
        </w:rPr>
        <w:t> </w:t>
      </w:r>
      <w:r w:rsidRPr="00126CFD">
        <w:rPr>
          <w:rFonts w:ascii="Franklin Gothic Book" w:hAnsi="Franklin Gothic Book"/>
          <w:bCs/>
          <w:lang w:eastAsia="cs-CZ"/>
        </w:rPr>
        <w:t>lokality Březový potok (Plzeňský kraj), Horka a</w:t>
      </w:r>
      <w:r w:rsidR="002025C6">
        <w:rPr>
          <w:rFonts w:ascii="Franklin Gothic Book" w:hAnsi="Franklin Gothic Book"/>
          <w:bCs/>
          <w:lang w:eastAsia="cs-CZ"/>
        </w:rPr>
        <w:t> </w:t>
      </w:r>
      <w:r w:rsidRPr="00126CFD">
        <w:rPr>
          <w:rFonts w:ascii="Franklin Gothic Book" w:hAnsi="Franklin Gothic Book"/>
          <w:bCs/>
          <w:lang w:eastAsia="cs-CZ"/>
        </w:rPr>
        <w:t>Hrádek (Kraj Vysočina), Janoch (Jihočeský kraj).</w:t>
      </w:r>
      <w:r w:rsidR="00222422">
        <w:rPr>
          <w:rFonts w:ascii="Franklin Gothic Book" w:hAnsi="Franklin Gothic Book"/>
          <w:bCs/>
          <w:lang w:eastAsia="cs-CZ"/>
        </w:rPr>
        <w:t xml:space="preserve"> </w:t>
      </w:r>
      <w:r w:rsidRPr="00126CFD">
        <w:rPr>
          <w:rFonts w:ascii="Franklin Gothic Book" w:hAnsi="Franklin Gothic Book"/>
          <w:lang w:eastAsia="cs-CZ"/>
        </w:rPr>
        <w:t>V</w:t>
      </w:r>
      <w:r w:rsidR="002025C6">
        <w:rPr>
          <w:rFonts w:ascii="Franklin Gothic Book" w:hAnsi="Franklin Gothic Book"/>
          <w:lang w:eastAsia="cs-CZ"/>
        </w:rPr>
        <w:t> </w:t>
      </w:r>
      <w:r w:rsidRPr="00126CFD">
        <w:rPr>
          <w:rFonts w:ascii="Franklin Gothic Book" w:hAnsi="Franklin Gothic Book"/>
          <w:lang w:eastAsia="cs-CZ"/>
        </w:rPr>
        <w:t>případě čtyř studovaných lokalit se odvíjí výše příspěvku podle počtu i</w:t>
      </w:r>
      <w:r w:rsidR="002025C6">
        <w:rPr>
          <w:rFonts w:ascii="Franklin Gothic Book" w:hAnsi="Franklin Gothic Book"/>
          <w:lang w:eastAsia="cs-CZ"/>
        </w:rPr>
        <w:t> </w:t>
      </w:r>
      <w:r w:rsidRPr="00126CFD">
        <w:rPr>
          <w:rFonts w:ascii="Franklin Gothic Book" w:hAnsi="Franklin Gothic Book"/>
          <w:lang w:eastAsia="cs-CZ"/>
        </w:rPr>
        <w:t xml:space="preserve">velikosti zasaženého území katastru obce či města. </w:t>
      </w:r>
      <w:r w:rsidR="00E93D79">
        <w:rPr>
          <w:rFonts w:ascii="Franklin Gothic Book" w:hAnsi="Franklin Gothic Book"/>
          <w:lang w:eastAsia="cs-CZ"/>
        </w:rPr>
        <w:t>Podrobnější informace jsou k</w:t>
      </w:r>
      <w:r w:rsidR="002025C6">
        <w:rPr>
          <w:rFonts w:ascii="Franklin Gothic Book" w:hAnsi="Franklin Gothic Book"/>
          <w:lang w:eastAsia="cs-CZ"/>
        </w:rPr>
        <w:t> </w:t>
      </w:r>
      <w:r w:rsidR="00E93D79">
        <w:rPr>
          <w:rFonts w:ascii="Franklin Gothic Book" w:hAnsi="Franklin Gothic Book"/>
          <w:lang w:eastAsia="cs-CZ"/>
        </w:rPr>
        <w:t xml:space="preserve">dispozici </w:t>
      </w:r>
      <w:hyperlink r:id="rId36" w:history="1">
        <w:r w:rsidR="00F23954" w:rsidRPr="00F23954">
          <w:rPr>
            <w:rStyle w:val="Hypertextovodkaz"/>
            <w:rFonts w:ascii="Franklin Gothic Book" w:hAnsi="Franklin Gothic Book"/>
            <w:lang w:eastAsia="cs-CZ"/>
          </w:rPr>
          <w:t>ZDE</w:t>
        </w:r>
        <w:r w:rsidR="00E93D79" w:rsidRPr="00F23954">
          <w:rPr>
            <w:rStyle w:val="Hypertextovodkaz"/>
            <w:rFonts w:ascii="Franklin Gothic Book" w:hAnsi="Franklin Gothic Book"/>
            <w:lang w:eastAsia="cs-CZ"/>
          </w:rPr>
          <w:t xml:space="preserve"> </w:t>
        </w:r>
      </w:hyperlink>
    </w:p>
    <w:p w14:paraId="401F9019" w14:textId="77777777" w:rsidR="00492688" w:rsidRDefault="00492688" w:rsidP="00120AB3">
      <w:pPr>
        <w:sectPr w:rsidR="00492688" w:rsidSect="004F6922">
          <w:type w:val="continuous"/>
          <w:pgSz w:w="11906" w:h="16838"/>
          <w:pgMar w:top="1134" w:right="991" w:bottom="1134" w:left="1134" w:header="709" w:footer="709" w:gutter="0"/>
          <w:cols w:num="2" w:space="284"/>
          <w:docGrid w:linePitch="360"/>
        </w:sectPr>
      </w:pPr>
    </w:p>
    <w:p w14:paraId="19B3C404" w14:textId="52B7DC63" w:rsidR="008534CB" w:rsidRPr="009B4F32" w:rsidRDefault="008534CB" w:rsidP="008534CB">
      <w:pPr>
        <w:pStyle w:val="Normlnweb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</w:p>
    <w:p w14:paraId="08B7A4D9" w14:textId="77777777" w:rsidR="00492688" w:rsidRDefault="00492688" w:rsidP="002C435F">
      <w:pPr>
        <w:jc w:val="both"/>
        <w:rPr>
          <w:rFonts w:ascii="Franklin Gothic Book" w:hAnsi="Franklin Gothic Book"/>
        </w:rPr>
        <w:sectPr w:rsidR="00492688" w:rsidSect="00492688">
          <w:footerReference w:type="even" r:id="rId37"/>
          <w:footerReference w:type="default" r:id="rId38"/>
          <w:type w:val="continuous"/>
          <w:pgSz w:w="11906" w:h="16838"/>
          <w:pgMar w:top="1134" w:right="991" w:bottom="1134" w:left="993" w:header="709" w:footer="709" w:gutter="0"/>
          <w:cols w:space="284"/>
          <w:docGrid w:linePitch="360"/>
        </w:sectPr>
      </w:pPr>
    </w:p>
    <w:p w14:paraId="14B8B7A1" w14:textId="2016F0E6" w:rsidR="004F6922" w:rsidRPr="00AF5B2C" w:rsidRDefault="004F6922" w:rsidP="00BC3410">
      <w:pPr>
        <w:shd w:val="clear" w:color="auto" w:fill="FFFFFF"/>
        <w:spacing w:before="100" w:beforeAutospacing="1" w:after="450" w:line="264" w:lineRule="atLeast"/>
        <w:outlineLvl w:val="0"/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</w:pPr>
      <w:r>
        <w:rPr>
          <w:rFonts w:ascii="Franklin Gothic Demi" w:eastAsia="Times New Roman" w:hAnsi="Franklin Gothic Demi" w:cs="Arial"/>
          <w:b/>
          <w:bCs/>
          <w:caps/>
          <w:color w:val="004B8D" w:themeColor="text2"/>
          <w:kern w:val="36"/>
          <w:sz w:val="32"/>
          <w:szCs w:val="32"/>
          <w:lang w:eastAsia="cs-CZ"/>
        </w:rPr>
        <w:t>PLNÍME PROGRAMOVÉ PROHLÁŠENÍ VLÁDY</w:t>
      </w:r>
    </w:p>
    <w:p w14:paraId="052426A0" w14:textId="77777777" w:rsidR="00091B4B" w:rsidRDefault="00091B4B" w:rsidP="00091B4B">
      <w:pPr>
        <w:shd w:val="clear" w:color="auto" w:fill="EBEBEB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35C852C" w14:textId="152D3446" w:rsidR="00091B4B" w:rsidRDefault="00091B4B" w:rsidP="00091B4B">
      <w:pPr>
        <w:rPr>
          <w:rFonts w:ascii="Franklin Gothic Book" w:hAnsi="Franklin Gothic Book"/>
          <w:i/>
        </w:rPr>
      </w:pPr>
      <w:r w:rsidRPr="00091B4B">
        <w:rPr>
          <w:rFonts w:ascii="Franklin Gothic Book" w:hAnsi="Franklin Gothic Book"/>
          <w:i/>
        </w:rPr>
        <w:t>MPO plní úkol programového prohlášení vlády České republiky „posílíme výzkum a</w:t>
      </w:r>
      <w:r w:rsidR="002025C6">
        <w:rPr>
          <w:rFonts w:ascii="Franklin Gothic Book" w:hAnsi="Franklin Gothic Book"/>
          <w:i/>
        </w:rPr>
        <w:t> </w:t>
      </w:r>
      <w:r w:rsidRPr="00091B4B">
        <w:rPr>
          <w:rFonts w:ascii="Franklin Gothic Book" w:hAnsi="Franklin Gothic Book"/>
          <w:i/>
        </w:rPr>
        <w:t>vývoj a</w:t>
      </w:r>
      <w:r w:rsidR="002025C6">
        <w:rPr>
          <w:rFonts w:ascii="Franklin Gothic Book" w:hAnsi="Franklin Gothic Book"/>
          <w:i/>
        </w:rPr>
        <w:t> </w:t>
      </w:r>
      <w:r w:rsidRPr="00091B4B">
        <w:rPr>
          <w:rFonts w:ascii="Franklin Gothic Book" w:hAnsi="Franklin Gothic Book"/>
          <w:i/>
        </w:rPr>
        <w:t>mezinárodní spolupráci v</w:t>
      </w:r>
      <w:r w:rsidR="002025C6">
        <w:rPr>
          <w:rFonts w:ascii="Franklin Gothic Book" w:hAnsi="Franklin Gothic Book"/>
          <w:i/>
        </w:rPr>
        <w:t> </w:t>
      </w:r>
      <w:r w:rsidRPr="00091B4B">
        <w:rPr>
          <w:rFonts w:ascii="Franklin Gothic Book" w:hAnsi="Franklin Gothic Book"/>
          <w:i/>
        </w:rPr>
        <w:t>jaderné energetice a</w:t>
      </w:r>
      <w:r w:rsidR="002025C6">
        <w:rPr>
          <w:rFonts w:ascii="Franklin Gothic Book" w:hAnsi="Franklin Gothic Book"/>
          <w:i/>
        </w:rPr>
        <w:t> </w:t>
      </w:r>
      <w:r w:rsidRPr="00091B4B">
        <w:rPr>
          <w:rFonts w:ascii="Franklin Gothic Book" w:hAnsi="Franklin Gothic Book"/>
          <w:i/>
        </w:rPr>
        <w:t>připravíme koncepci využití malých modulárních reaktorů v</w:t>
      </w:r>
      <w:r w:rsidR="002025C6">
        <w:rPr>
          <w:rFonts w:ascii="Franklin Gothic Book" w:hAnsi="Franklin Gothic Book"/>
          <w:i/>
        </w:rPr>
        <w:t> </w:t>
      </w:r>
      <w:r w:rsidRPr="00091B4B">
        <w:rPr>
          <w:rFonts w:ascii="Franklin Gothic Book" w:hAnsi="Franklin Gothic Book"/>
          <w:i/>
        </w:rPr>
        <w:t>ČR.“</w:t>
      </w:r>
    </w:p>
    <w:p w14:paraId="70AE8493" w14:textId="77777777" w:rsidR="00091B4B" w:rsidRDefault="00091B4B" w:rsidP="004F6922">
      <w:pPr>
        <w:ind w:right="-1"/>
        <w:rPr>
          <w:rFonts w:ascii="Franklin Gothic Book" w:hAnsi="Franklin Gothic Book"/>
          <w:b/>
        </w:rPr>
      </w:pPr>
    </w:p>
    <w:p w14:paraId="12FC56FA" w14:textId="52A3CAF9" w:rsidR="006F659A" w:rsidRDefault="006F659A" w:rsidP="004F6922">
      <w:pPr>
        <w:ind w:right="-1"/>
        <w:rPr>
          <w:rFonts w:ascii="Franklin Gothic Book" w:hAnsi="Franklin Gothic Book"/>
          <w:b/>
        </w:rPr>
        <w:sectPr w:rsidR="006F659A" w:rsidSect="00091B4B">
          <w:type w:val="continuous"/>
          <w:pgSz w:w="11906" w:h="16838"/>
          <w:pgMar w:top="1134" w:right="991" w:bottom="1134" w:left="993" w:header="709" w:footer="709" w:gutter="0"/>
          <w:cols w:space="284"/>
          <w:docGrid w:linePitch="360"/>
        </w:sectPr>
      </w:pPr>
    </w:p>
    <w:p w14:paraId="2F6DAF91" w14:textId="2E75C746" w:rsidR="00091B4B" w:rsidRPr="00091B4B" w:rsidRDefault="00091B4B" w:rsidP="007C7D0D">
      <w:pPr>
        <w:spacing w:after="0"/>
        <w:ind w:right="-1"/>
        <w:rPr>
          <w:rFonts w:ascii="Franklin Gothic Book" w:hAnsi="Franklin Gothic Book"/>
          <w:b/>
          <w:color w:val="004B8D" w:themeColor="text2"/>
        </w:rPr>
      </w:pPr>
      <w:r w:rsidRPr="00091B4B">
        <w:rPr>
          <w:rFonts w:ascii="Franklin Gothic Book" w:hAnsi="Franklin Gothic Book"/>
          <w:b/>
          <w:color w:val="004B8D" w:themeColor="text2"/>
        </w:rPr>
        <w:t>Koncepce využití malých modulárních reaktorů v</w:t>
      </w:r>
      <w:r w:rsidR="002025C6">
        <w:rPr>
          <w:rFonts w:ascii="Franklin Gothic Book" w:hAnsi="Franklin Gothic Book"/>
          <w:b/>
          <w:color w:val="004B8D" w:themeColor="text2"/>
        </w:rPr>
        <w:t> </w:t>
      </w:r>
      <w:r w:rsidRPr="00091B4B">
        <w:rPr>
          <w:rFonts w:ascii="Franklin Gothic Book" w:hAnsi="Franklin Gothic Book"/>
          <w:b/>
          <w:color w:val="004B8D" w:themeColor="text2"/>
        </w:rPr>
        <w:t>ČR</w:t>
      </w:r>
    </w:p>
    <w:p w14:paraId="2BD35D9D" w14:textId="74721399" w:rsidR="00091B4B" w:rsidRPr="00091B4B" w:rsidRDefault="00091B4B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 w:cs="Calibri"/>
          <w:color w:val="auto"/>
        </w:rPr>
      </w:pPr>
      <w:r w:rsidRPr="00091B4B">
        <w:rPr>
          <w:rFonts w:ascii="Franklin Gothic Book" w:hAnsi="Franklin Gothic Book" w:cs="Calibri"/>
          <w:color w:val="auto"/>
        </w:rPr>
        <w:t>Malé a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střední reaktory (SMR) budou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následujících pěti až deseti letech uvedeny na trh jako nástroj pro transformaci energetického systému na bezemisní a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pro vládu mohou být řešením, jak garantovat bezpečnost dodávek elektřiny a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tepla, popř. výrobu vodíku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systému založeném na obnovitelných zdrojích. Během roku 2022 se ČR aktivně zapojila do mezinárodních iniciativ,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rámci předsednictví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Radě EU využila program Pracovní skupiny pro jaderné otázky k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představení národních přístupů k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SMR a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relevantní zástupci státní správy nabyli detailní přehled o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stavu příprav jednotlivých zemí a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 xml:space="preserve">samotné </w:t>
      </w:r>
      <w:r w:rsidRPr="00091B4B">
        <w:rPr>
          <w:rFonts w:ascii="Franklin Gothic Book" w:hAnsi="Franklin Gothic Book" w:cs="Calibri"/>
          <w:color w:val="auto"/>
        </w:rPr>
        <w:t>technologie. SMR mohou být pro ČR strategickou orientací s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benefity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rovině energetiky, průmyslu, dodavatelských řetězců i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vědy. Aktivní vůdčí role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EU může ČR přinést konkurenční výhodu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podobě rozvoje stávajících a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příchodu nových společností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jaderné energetice, včetně vzniku nových přímých i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nepřímých pracovních míst. Uplatnění SMR v</w:t>
      </w:r>
      <w:r w:rsidR="002025C6">
        <w:rPr>
          <w:rFonts w:ascii="Franklin Gothic Book" w:hAnsi="Franklin Gothic Book" w:cs="Calibri"/>
          <w:color w:val="auto"/>
        </w:rPr>
        <w:t> </w:t>
      </w:r>
      <w:r w:rsidRPr="00091B4B">
        <w:rPr>
          <w:rFonts w:ascii="Franklin Gothic Book" w:hAnsi="Franklin Gothic Book" w:cs="Calibri"/>
          <w:color w:val="auto"/>
        </w:rPr>
        <w:t>nízkouhlíkovém hospodářství ČR předpokládáme ve 30. až 40. letech</w:t>
      </w:r>
      <w:r w:rsidR="00A1068A">
        <w:rPr>
          <w:rFonts w:ascii="Franklin Gothic Book" w:hAnsi="Franklin Gothic Book" w:cs="Calibri"/>
          <w:color w:val="auto"/>
        </w:rPr>
        <w:t>, mj. jako doplnění velkých bloků. Stálým výborem projednaný návrh Plánu pro SMR bude předložen vládě.</w:t>
      </w:r>
    </w:p>
    <w:p w14:paraId="66BB0C20" w14:textId="77777777" w:rsidR="00091B4B" w:rsidRPr="00091B4B" w:rsidRDefault="00091B4B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</w:rPr>
      </w:pPr>
    </w:p>
    <w:p w14:paraId="20C1F823" w14:textId="77777777" w:rsidR="00222422" w:rsidRDefault="00222422" w:rsidP="002224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  <w:b/>
          <w:color w:val="004B8D" w:themeColor="text2"/>
        </w:rPr>
      </w:pPr>
    </w:p>
    <w:p w14:paraId="1CBD64D6" w14:textId="66B14B12" w:rsidR="00222422" w:rsidRDefault="00091B4B" w:rsidP="002224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  <w:b/>
          <w:color w:val="004B8D" w:themeColor="text2"/>
        </w:rPr>
      </w:pPr>
      <w:r w:rsidRPr="00091B4B">
        <w:rPr>
          <w:rFonts w:ascii="Franklin Gothic Book" w:hAnsi="Franklin Gothic Book"/>
          <w:b/>
          <w:color w:val="004B8D" w:themeColor="text2"/>
        </w:rPr>
        <w:t>Výzkum a</w:t>
      </w:r>
      <w:r w:rsidR="002025C6">
        <w:rPr>
          <w:rFonts w:ascii="Franklin Gothic Book" w:hAnsi="Franklin Gothic Book"/>
          <w:b/>
          <w:color w:val="004B8D" w:themeColor="text2"/>
        </w:rPr>
        <w:t> </w:t>
      </w:r>
      <w:r w:rsidRPr="00091B4B">
        <w:rPr>
          <w:rFonts w:ascii="Franklin Gothic Book" w:hAnsi="Franklin Gothic Book"/>
          <w:b/>
          <w:color w:val="004B8D" w:themeColor="text2"/>
        </w:rPr>
        <w:t>vývoj v</w:t>
      </w:r>
      <w:r w:rsidR="002025C6">
        <w:rPr>
          <w:rFonts w:ascii="Franklin Gothic Book" w:hAnsi="Franklin Gothic Book"/>
          <w:b/>
          <w:color w:val="004B8D" w:themeColor="text2"/>
        </w:rPr>
        <w:t> </w:t>
      </w:r>
      <w:r w:rsidRPr="00091B4B">
        <w:rPr>
          <w:rFonts w:ascii="Franklin Gothic Book" w:hAnsi="Franklin Gothic Book"/>
          <w:b/>
          <w:color w:val="004B8D" w:themeColor="text2"/>
        </w:rPr>
        <w:t>jaderné energetice</w:t>
      </w:r>
    </w:p>
    <w:p w14:paraId="62831CB5" w14:textId="7FE554F0" w:rsidR="00091B4B" w:rsidRPr="00091B4B" w:rsidRDefault="00091B4B" w:rsidP="002224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lastRenderedPageBreak/>
        <w:t>Pro posílení výzkumu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vývoje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jaderné energetice vedlo MPO jednání k</w:t>
      </w:r>
      <w:r w:rsidR="002025C6">
        <w:rPr>
          <w:rFonts w:ascii="Franklin Gothic Book" w:hAnsi="Franklin Gothic Book"/>
        </w:rPr>
        <w:t> </w:t>
      </w:r>
      <w:r w:rsidR="00A1068A">
        <w:rPr>
          <w:rFonts w:ascii="Franklin Gothic Book" w:hAnsi="Franklin Gothic Book"/>
        </w:rPr>
        <w:t>a podpořilo</w:t>
      </w:r>
      <w:r w:rsidRPr="00091B4B">
        <w:rPr>
          <w:rFonts w:ascii="Franklin Gothic Book" w:hAnsi="Franklin Gothic Book"/>
        </w:rPr>
        <w:t> nasměrování priorit pro pokračování Centra pokročilých jaderných technologií. Dne 30. 11. 2022 Technologická agentura České republiky zveřejnila výsledky druhé veřejné soutěže na podporu aplikovaného výzkumu, experimentálního vývoje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inovací Národní centra kompetence</w:t>
      </w:r>
      <w:r w:rsidR="00151AD2">
        <w:rPr>
          <w:rFonts w:ascii="Franklin Gothic Book" w:hAnsi="Franklin Gothic Book"/>
        </w:rPr>
        <w:t xml:space="preserve">. </w:t>
      </w:r>
      <w:r w:rsidRPr="00091B4B">
        <w:rPr>
          <w:rFonts w:ascii="Franklin Gothic Book" w:hAnsi="Franklin Gothic Book"/>
        </w:rPr>
        <w:t xml:space="preserve">Projekt </w:t>
      </w:r>
      <w:r w:rsidR="00151AD2">
        <w:rPr>
          <w:rFonts w:ascii="Franklin Gothic Book" w:hAnsi="Franklin Gothic Book"/>
        </w:rPr>
        <w:t>bude</w:t>
      </w:r>
      <w:r w:rsidRPr="00091B4B">
        <w:rPr>
          <w:rFonts w:ascii="Franklin Gothic Book" w:hAnsi="Franklin Gothic Book"/>
        </w:rPr>
        <w:t xml:space="preserve"> realizovaný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 xml:space="preserve">letech </w:t>
      </w:r>
      <w:r w:rsidR="00D55B41" w:rsidRPr="00091B4B">
        <w:rPr>
          <w:rFonts w:ascii="Franklin Gothic Book" w:hAnsi="Franklin Gothic Book"/>
        </w:rPr>
        <w:t>2023–2028</w:t>
      </w:r>
      <w:r w:rsidRPr="00091B4B">
        <w:rPr>
          <w:rFonts w:ascii="Franklin Gothic Book" w:hAnsi="Franklin Gothic Book"/>
        </w:rPr>
        <w:t xml:space="preserve"> se státní podporou 494 476 tis. Kč. Cílem je 1) Podpora provozu stávajících jaderných technologií (JT) (zkrácení odstávek; snížení nákladů; automatizace provozů; typy paliva; vyšší účinnost, LTO). 2) Zapojení do R&amp;D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budování nových JT (nové reaktory; nové technologie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celém palivovém cyklu; nová paliva; zvýšení účinnosti). 3) Přístup na nové trhy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exportní příležitosti. 4) Zvýšení jaderné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radiační bezpečnosti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ČR (bezpečné technologie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postupy při provozu JE; snížení radiačního zatížení personálu; stejně tak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zadní části palivového cyklu). 5) Propojení unikátních zdrojů předních českých R&amp;D center vybudovaných zejména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OP VaVpI (ERDF). 6) Vytvoření nových lidských zdrojů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oblasti JT (podpora talentovaných výzkumníků, nové studijní programy). 7) Podpora státní správy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SUJB (sdílení poznatků, kvalifikované lidské zdroje). CVŘ obdrželo institucionální podporu od MPO na roky 2023-2027, na každý rok 96 mil. Kč, na dvě oblasti: 1) podpora stávající generace JE, 2) podpora SMR.</w:t>
      </w:r>
    </w:p>
    <w:p w14:paraId="282A47E5" w14:textId="77777777" w:rsidR="00091B4B" w:rsidRDefault="00091B4B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  <w:b/>
        </w:rPr>
      </w:pPr>
    </w:p>
    <w:p w14:paraId="5AF130D5" w14:textId="2DC92580" w:rsidR="00091B4B" w:rsidRPr="00091B4B" w:rsidRDefault="00091B4B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  <w:b/>
        </w:rPr>
      </w:pPr>
      <w:r w:rsidRPr="00091B4B">
        <w:rPr>
          <w:rFonts w:ascii="Franklin Gothic Book" w:hAnsi="Franklin Gothic Book"/>
          <w:b/>
          <w:color w:val="004B8D" w:themeColor="text2"/>
        </w:rPr>
        <w:t>Mezinárodní spolupráce v</w:t>
      </w:r>
      <w:r w:rsidR="002025C6">
        <w:rPr>
          <w:rFonts w:ascii="Franklin Gothic Book" w:hAnsi="Franklin Gothic Book"/>
          <w:b/>
          <w:color w:val="004B8D" w:themeColor="text2"/>
        </w:rPr>
        <w:t> </w:t>
      </w:r>
      <w:r w:rsidRPr="00091B4B">
        <w:rPr>
          <w:rFonts w:ascii="Franklin Gothic Book" w:hAnsi="Franklin Gothic Book"/>
          <w:b/>
          <w:color w:val="004B8D" w:themeColor="text2"/>
        </w:rPr>
        <w:t>jaderné energetice</w:t>
      </w:r>
      <w:r w:rsidRPr="00091B4B">
        <w:rPr>
          <w:rFonts w:ascii="Franklin Gothic Book" w:hAnsi="Franklin Gothic Book"/>
          <w:b/>
        </w:rPr>
        <w:t xml:space="preserve"> </w:t>
      </w:r>
    </w:p>
    <w:p w14:paraId="392C1609" w14:textId="351DA730" w:rsidR="007C7D0D" w:rsidRDefault="00091B4B" w:rsidP="004F6922">
      <w:pPr>
        <w:pStyle w:val="xmsonormal"/>
        <w:ind w:right="-1"/>
        <w:jc w:val="both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t>Pro posílení mezinárodní spolupráce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jaderné energetice vedlo MPO jednání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USA, Francií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Japonskem. Na základě dohody mezi Ministerstvem průmyslu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obchodu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Ministerstvem energetiky Spojených států amerických z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roku 2014 byla vedena jednání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podepsání memoranda mezi Ministerstvem energetiky Spojených států amerických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Technologickou agenturou České republiky, která vyústila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podepsání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předložení návrhu společného projektu, který uspěl ve 4. veřejné soutěži programu DELTA 2. Jedná se o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projekt TM04000065 – Slitiny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vysokou entropií připravené metodami aditivní výroby pro využití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jaderné energetice, kde hlavním uchazečem je ÚJV Řež, a. s.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dalšími jsou COMTES FHT a.s, Centrum výzkumu Řež s.r.o, Ústav termomechaniky AV ČR, v. v. i.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 xml:space="preserve">Univerzita Karlova. Zahraničním partnerem je </w:t>
      </w:r>
    </w:p>
    <w:p w14:paraId="679654D1" w14:textId="5F742D08" w:rsidR="00091B4B" w:rsidRPr="00091B4B" w:rsidRDefault="00091B4B" w:rsidP="004F6922">
      <w:pPr>
        <w:pStyle w:val="xmsonormal"/>
        <w:ind w:right="-1"/>
        <w:jc w:val="both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t>Idaho National Laboratory (USA). MPO zorganizovalo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květnu 2023 seminář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prioritním tématům výzkumu pro rok 2024 pro novou výzvu Technologické agentury České republiky.</w:t>
      </w:r>
    </w:p>
    <w:p w14:paraId="0D40B610" w14:textId="77777777" w:rsidR="00091B4B" w:rsidRPr="00091B4B" w:rsidRDefault="00091B4B" w:rsidP="004F6922">
      <w:pPr>
        <w:pStyle w:val="xmsonormal"/>
        <w:ind w:right="-1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t> </w:t>
      </w:r>
    </w:p>
    <w:p w14:paraId="06953904" w14:textId="2AC18A65" w:rsidR="00091B4B" w:rsidRPr="00091B4B" w:rsidRDefault="00091B4B" w:rsidP="004F6922">
      <w:pPr>
        <w:pStyle w:val="xmsonormal"/>
        <w:ind w:right="-1"/>
        <w:jc w:val="both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t>Jednání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Francií vedla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alokaci 1 mil. eur na česko-francouzskou spolupráci na straně Francie.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současné době probíhají jednání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Technologickou agenturou České republiky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podepsání memoranda o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spolupráci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Agence nationale de la recherche. MPO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Technologická agentura České republiky připravují seminář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prioritním tématům výzkumu pro rok 2024.</w:t>
      </w:r>
    </w:p>
    <w:p w14:paraId="63505A99" w14:textId="77777777" w:rsidR="007C7D0D" w:rsidRDefault="007C7D0D" w:rsidP="004F6922">
      <w:pPr>
        <w:pStyle w:val="xmsonormal"/>
        <w:ind w:right="-1"/>
        <w:jc w:val="both"/>
        <w:rPr>
          <w:rFonts w:ascii="Franklin Gothic Book" w:hAnsi="Franklin Gothic Book"/>
        </w:rPr>
      </w:pPr>
    </w:p>
    <w:p w14:paraId="45581B76" w14:textId="2F9B5DBB" w:rsidR="00091B4B" w:rsidRPr="00091B4B" w:rsidRDefault="00091B4B" w:rsidP="004F6922">
      <w:pPr>
        <w:pStyle w:val="xmsonormal"/>
        <w:ind w:right="-1"/>
        <w:jc w:val="both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t>Jednání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Japonskem vedla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podepsání memoranda o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spolupráci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jaderné energetice, které podepsal 4. května 2023 japonský ministr hospodářství, obchodu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průmyslu Jasutoši Nišimura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ministrem průmyslu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obchodu Jozefem Síkelou.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současné době probíhají jednání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Technologickou agenturou České republiky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podepsání memoranda o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spolupráci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 xml:space="preserve">japonským partnerem. </w:t>
      </w:r>
    </w:p>
    <w:p w14:paraId="60D7E191" w14:textId="77777777" w:rsidR="007C7D0D" w:rsidRDefault="007C7D0D" w:rsidP="004F6922">
      <w:pPr>
        <w:pStyle w:val="xmsonormal"/>
        <w:ind w:right="-1"/>
        <w:jc w:val="both"/>
        <w:rPr>
          <w:rFonts w:ascii="Franklin Gothic Book" w:hAnsi="Franklin Gothic Book"/>
        </w:rPr>
      </w:pPr>
    </w:p>
    <w:p w14:paraId="2018919A" w14:textId="7BC85985" w:rsidR="00091B4B" w:rsidRPr="00091B4B" w:rsidRDefault="00091B4B" w:rsidP="004F6922">
      <w:pPr>
        <w:pStyle w:val="xmsonormal"/>
        <w:ind w:right="-1"/>
        <w:jc w:val="both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t>Pokračuje mezinárodní spolupráce s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Republikou Korea. Ve 4. veřejné soutěži programu DELTA 2 uspěl projekt TM04000018, kde hlavním uchazečem je UJP PRAHA a.s.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dalšími jsou České vysoké učení technické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Praze / Fakulta jaderná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fyzikálně inženýrská, MABAVE, s.r.o., KHNP, KEPCO, KAERI. Zahraničním partnerem je KETEP. MPO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Technologická agentura České republiky zorganizovali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květnu 2023 seminář k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prioritním tématům výzkumu pro rok 2024 pro novou výzvu Technologické agentury České republiky.</w:t>
      </w:r>
    </w:p>
    <w:p w14:paraId="69967F5C" w14:textId="77777777" w:rsidR="00091B4B" w:rsidRPr="00091B4B" w:rsidRDefault="00091B4B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</w:rPr>
      </w:pPr>
    </w:p>
    <w:p w14:paraId="6666F518" w14:textId="08FCD290" w:rsidR="007C7D0D" w:rsidRDefault="00091B4B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</w:rPr>
      </w:pPr>
      <w:r w:rsidRPr="00091B4B">
        <w:rPr>
          <w:rFonts w:ascii="Franklin Gothic Book" w:hAnsi="Franklin Gothic Book"/>
        </w:rPr>
        <w:t>Pro oblast mezinárodní spolupráce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jaderné energetice je dlouhodobou prioritou také podpora českých firem na globálních trzích. Jejich dlouhodobé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stabilní zapojení do dodavatelských řetězců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též samostatné působení na zahraničních trzích.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tomto kontextu byla realizována série match-makingových setkání českých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zahraničních firem.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roce 2023 proběhla na půdě MPO setkání mezi zástupci firem z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České republiky, Republiky Korea, USA, Španělska. Česká republika je také aktivním hráčem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EU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otázce radiofarmak, kde se podílí na tvorbě evropské strategie pro zajištění dostatečných výrobních zdrojů pro diagnostiku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léčbu rakoviny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dalších nemocí. V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únoru MPO vystupovalo na Evropském jaderném kulatém stole na vysoké úrovni o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lékařských aplikacích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>výzkumných infrastrukturách a</w:t>
      </w:r>
      <w:r w:rsidR="002025C6">
        <w:rPr>
          <w:rFonts w:ascii="Franklin Gothic Book" w:hAnsi="Franklin Gothic Book"/>
        </w:rPr>
        <w:t> </w:t>
      </w:r>
      <w:r w:rsidRPr="00091B4B">
        <w:rPr>
          <w:rFonts w:ascii="Franklin Gothic Book" w:hAnsi="Franklin Gothic Book"/>
        </w:rPr>
        <w:t xml:space="preserve">v březnu na své půdě hostilo plenární zasedání Evropské observatoře pro dodávky lékařských radioizotopů. </w:t>
      </w:r>
    </w:p>
    <w:p w14:paraId="1A79302D" w14:textId="77777777" w:rsidR="007C7D0D" w:rsidRPr="00091B4B" w:rsidRDefault="007C7D0D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</w:rPr>
      </w:pPr>
    </w:p>
    <w:p w14:paraId="2DA615B5" w14:textId="77777777" w:rsidR="00091B4B" w:rsidRPr="00091B4B" w:rsidRDefault="00091B4B" w:rsidP="004F6922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Franklin Gothic Book" w:hAnsi="Franklin Gothic Book"/>
        </w:rPr>
      </w:pPr>
    </w:p>
    <w:p w14:paraId="4BBAE253" w14:textId="77777777" w:rsidR="00091B4B" w:rsidRDefault="00091B4B" w:rsidP="004F6922">
      <w:pPr>
        <w:ind w:right="-1"/>
        <w:jc w:val="both"/>
        <w:rPr>
          <w:rFonts w:ascii="Franklin Gothic Book" w:hAnsi="Franklin Gothic Book"/>
        </w:rPr>
        <w:sectPr w:rsidR="00091B4B" w:rsidSect="00091B4B">
          <w:type w:val="continuous"/>
          <w:pgSz w:w="11906" w:h="16838"/>
          <w:pgMar w:top="1134" w:right="991" w:bottom="1134" w:left="993" w:header="709" w:footer="709" w:gutter="0"/>
          <w:cols w:num="2" w:space="284"/>
          <w:docGrid w:linePitch="360"/>
        </w:sectPr>
      </w:pPr>
    </w:p>
    <w:p w14:paraId="3EC76873" w14:textId="6FB6CF6F" w:rsidR="006D41C2" w:rsidRPr="00916DA7" w:rsidRDefault="007C7D0D" w:rsidP="006D41C2">
      <w:pPr>
        <w:shd w:val="clear" w:color="auto" w:fill="004B8D" w:themeFill="text2"/>
        <w:spacing w:after="40"/>
        <w:jc w:val="center"/>
        <w:rPr>
          <w:rFonts w:ascii="Franklin Gothic Book" w:hAnsi="Franklin Gothic Book" w:cs="Arial"/>
          <w:color w:val="FFFFFF" w:themeColor="background1"/>
          <w:sz w:val="16"/>
        </w:rPr>
      </w:pPr>
      <w:r>
        <w:rPr>
          <w:rFonts w:ascii="Franklin Gothic Book" w:hAnsi="Franklin Gothic Book" w:cs="Arial"/>
          <w:color w:val="FFFFFF" w:themeColor="background1"/>
          <w:sz w:val="16"/>
        </w:rPr>
        <w:t>Vy</w:t>
      </w:r>
      <w:r w:rsidR="006D41C2" w:rsidRPr="00916DA7">
        <w:rPr>
          <w:rFonts w:ascii="Franklin Gothic Book" w:hAnsi="Franklin Gothic Book" w:cs="Arial"/>
          <w:color w:val="FFFFFF" w:themeColor="background1"/>
          <w:sz w:val="16"/>
        </w:rPr>
        <w:t>davatel: Ministerstvo průmyslu a</w:t>
      </w:r>
      <w:r w:rsidR="002025C6">
        <w:rPr>
          <w:rFonts w:ascii="Franklin Gothic Book" w:hAnsi="Franklin Gothic Book" w:cs="Arial"/>
          <w:color w:val="FFFFFF" w:themeColor="background1"/>
          <w:sz w:val="16"/>
        </w:rPr>
        <w:t> </w:t>
      </w:r>
      <w:r w:rsidR="006D41C2" w:rsidRPr="00916DA7">
        <w:rPr>
          <w:rFonts w:ascii="Franklin Gothic Book" w:hAnsi="Franklin Gothic Book" w:cs="Arial"/>
          <w:color w:val="FFFFFF" w:themeColor="background1"/>
          <w:sz w:val="16"/>
        </w:rPr>
        <w:t>obchodu,</w:t>
      </w:r>
      <w:r w:rsidR="006D41C2">
        <w:rPr>
          <w:rFonts w:ascii="Franklin Gothic Book" w:hAnsi="Franklin Gothic Book" w:cs="Arial"/>
          <w:color w:val="FFFFFF" w:themeColor="background1"/>
          <w:sz w:val="16"/>
        </w:rPr>
        <w:t xml:space="preserve"> </w:t>
      </w:r>
      <w:r w:rsidR="006D41C2" w:rsidRPr="00916DA7">
        <w:rPr>
          <w:rFonts w:ascii="Franklin Gothic Book" w:hAnsi="Franklin Gothic Book" w:cs="Arial"/>
          <w:color w:val="FFFFFF" w:themeColor="background1"/>
          <w:sz w:val="16"/>
        </w:rPr>
        <w:t>Na Františku 32, 110 15 Praha 1, www.mpo.cz, posta@mpo.cz</w:t>
      </w:r>
    </w:p>
    <w:p w14:paraId="2DF85DCB" w14:textId="796ED24A" w:rsidR="007C7D0D" w:rsidRDefault="006D41C2">
      <w:pPr>
        <w:spacing w:after="40"/>
        <w:jc w:val="center"/>
        <w:rPr>
          <w:rFonts w:ascii="Franklin Gothic Book" w:hAnsi="Franklin Gothic Book"/>
        </w:rPr>
      </w:pPr>
      <w:r w:rsidRPr="00BB21AB">
        <w:rPr>
          <w:rFonts w:ascii="Franklin Gothic Book" w:hAnsi="Franklin Gothic Book" w:cs="Arial"/>
          <w:color w:val="004B8D" w:themeColor="text2"/>
          <w:sz w:val="18"/>
        </w:rPr>
        <w:t>Chcete newsletter dostávat e-mailem? Napište nám na sekceJE@mpo.cz</w:t>
      </w:r>
    </w:p>
    <w:sectPr w:rsidR="007C7D0D" w:rsidSect="0043681E">
      <w:type w:val="continuous"/>
      <w:pgSz w:w="11906" w:h="16838"/>
      <w:pgMar w:top="1134" w:right="991" w:bottom="1134" w:left="993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97404" w14:textId="77777777" w:rsidR="00322873" w:rsidRDefault="00322873" w:rsidP="00677FE0">
      <w:pPr>
        <w:spacing w:after="0" w:line="240" w:lineRule="auto"/>
      </w:pPr>
      <w:r>
        <w:separator/>
      </w:r>
    </w:p>
  </w:endnote>
  <w:endnote w:type="continuationSeparator" w:id="0">
    <w:p w14:paraId="2919770A" w14:textId="77777777" w:rsidR="00322873" w:rsidRDefault="00322873" w:rsidP="00677FE0">
      <w:pPr>
        <w:spacing w:after="0" w:line="240" w:lineRule="auto"/>
      </w:pPr>
      <w:r>
        <w:continuationSeparator/>
      </w:r>
    </w:p>
  </w:endnote>
  <w:endnote w:type="continuationNotice" w:id="1">
    <w:p w14:paraId="6A81A1D8" w14:textId="77777777" w:rsidR="00322873" w:rsidRDefault="003228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Corbel"/>
    <w:charset w:val="EE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8E2E2" w14:textId="2C764D26" w:rsidR="00591512" w:rsidRDefault="00420996">
    <w:pPr>
      <w:pStyle w:val="Zpat"/>
    </w:pPr>
    <w:r>
      <w:tab/>
    </w:r>
    <w:r>
      <w:tab/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B2560C">
      <w:rPr>
        <w:noProof/>
        <w:color w:val="FFFFFF" w:themeColor="background1"/>
        <w:sz w:val="24"/>
        <w:shd w:val="clear" w:color="auto" w:fill="E31B23" w:themeFill="accent1"/>
      </w:rPr>
      <w:t>2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="0027192A">
      <w:rPr>
        <w:color w:val="FFFFFF" w:themeColor="background1"/>
        <w:sz w:val="24"/>
        <w:shd w:val="clear" w:color="auto" w:fill="004B8D" w:themeFill="text2"/>
      </w:rPr>
      <w:t>06</w:t>
    </w:r>
    <w:r>
      <w:rPr>
        <w:color w:val="FFFFFF" w:themeColor="background1"/>
        <w:sz w:val="24"/>
        <w:shd w:val="clear" w:color="auto" w:fill="004B8D" w:themeFill="text2"/>
      </w:rPr>
      <w:t>-</w:t>
    </w:r>
    <w:r w:rsidRPr="00177502">
      <w:rPr>
        <w:color w:val="FFFFFF" w:themeColor="background1"/>
        <w:sz w:val="24"/>
        <w:shd w:val="clear" w:color="auto" w:fill="004B8D" w:themeFill="text2"/>
      </w:rPr>
      <w:t>202</w:t>
    </w:r>
    <w:r w:rsidR="0027192A">
      <w:rPr>
        <w:color w:val="FFFFFF" w:themeColor="background1"/>
        <w:sz w:val="24"/>
        <w:shd w:val="clear" w:color="auto" w:fill="004B8D" w:themeFill="text2"/>
      </w:rPr>
      <w:t>3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C4F98" w14:textId="69610CEE" w:rsidR="002029A4" w:rsidRPr="00177502" w:rsidRDefault="002029A4" w:rsidP="002029A4">
    <w:pPr>
      <w:pStyle w:val="Zpat"/>
      <w:ind w:left="426"/>
      <w:rPr>
        <w:color w:val="FFFFFF" w:themeColor="background1"/>
        <w:sz w:val="24"/>
      </w:rPr>
    </w:pP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>
      <w:rPr>
        <w:color w:val="FFFFFF" w:themeColor="background1"/>
        <w:sz w:val="24"/>
        <w:shd w:val="clear" w:color="auto" w:fill="E31B23" w:themeFill="accent1"/>
      </w:rPr>
      <w:t>5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>
      <w:rPr>
        <w:color w:val="FFFFFF" w:themeColor="background1"/>
        <w:sz w:val="24"/>
        <w:shd w:val="clear" w:color="auto" w:fill="004B8D" w:themeFill="text2"/>
      </w:rPr>
      <w:t>06-</w:t>
    </w:r>
    <w:r w:rsidRPr="00177502">
      <w:rPr>
        <w:color w:val="FFFFFF" w:themeColor="background1"/>
        <w:sz w:val="24"/>
        <w:shd w:val="clear" w:color="auto" w:fill="004B8D" w:themeFill="text2"/>
      </w:rPr>
      <w:t>202</w:t>
    </w:r>
    <w:r>
      <w:rPr>
        <w:color w:val="FFFFFF" w:themeColor="background1"/>
        <w:sz w:val="24"/>
        <w:shd w:val="clear" w:color="auto" w:fill="004B8D" w:themeFill="text2"/>
      </w:rPr>
      <w:t>3</w:t>
    </w:r>
  </w:p>
  <w:p w14:paraId="61525075" w14:textId="77777777" w:rsidR="00120AB3" w:rsidRDefault="00120AB3">
    <w:pPr>
      <w:pStyle w:val="Zpa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0616F3" w14:textId="77777777" w:rsidR="00120AB3" w:rsidRDefault="00120AB3">
    <w:pPr>
      <w:pStyle w:val="Zpa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97871" w14:textId="77777777" w:rsidR="002029A4" w:rsidRPr="00177502" w:rsidRDefault="002029A4" w:rsidP="002029A4">
    <w:pPr>
      <w:pStyle w:val="Zpat"/>
      <w:ind w:left="426"/>
      <w:rPr>
        <w:color w:val="FFFFFF" w:themeColor="background1"/>
        <w:sz w:val="24"/>
      </w:rPr>
    </w:pPr>
    <w:r>
      <w:rPr>
        <w:color w:val="FFFFFF" w:themeColor="background1"/>
        <w:sz w:val="24"/>
        <w:shd w:val="clear" w:color="auto" w:fill="E31B23" w:themeFill="accent1"/>
      </w:rPr>
      <w:t xml:space="preserve">                                                                                                                                                             </w:t>
    </w:r>
  </w:p>
  <w:p w14:paraId="615E5832" w14:textId="77777777" w:rsidR="00120AB3" w:rsidRDefault="00120AB3">
    <w:pPr>
      <w:pStyle w:val="Zpa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AF893" w14:textId="77777777" w:rsidR="002029A4" w:rsidRPr="00177502" w:rsidRDefault="002029A4" w:rsidP="002029A4">
    <w:pPr>
      <w:pStyle w:val="Zpat"/>
      <w:ind w:left="426"/>
      <w:rPr>
        <w:color w:val="FFFFFF" w:themeColor="background1"/>
        <w:sz w:val="24"/>
      </w:rPr>
    </w:pP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B2560C">
      <w:rPr>
        <w:noProof/>
        <w:color w:val="FFFFFF" w:themeColor="background1"/>
        <w:sz w:val="24"/>
        <w:shd w:val="clear" w:color="auto" w:fill="E31B23" w:themeFill="accent1"/>
      </w:rPr>
      <w:t>5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>
      <w:rPr>
        <w:color w:val="FFFFFF" w:themeColor="background1"/>
        <w:sz w:val="24"/>
        <w:shd w:val="clear" w:color="auto" w:fill="004B8D" w:themeFill="text2"/>
      </w:rPr>
      <w:t>06-</w:t>
    </w:r>
    <w:r w:rsidRPr="00177502">
      <w:rPr>
        <w:color w:val="FFFFFF" w:themeColor="background1"/>
        <w:sz w:val="24"/>
        <w:shd w:val="clear" w:color="auto" w:fill="004B8D" w:themeFill="text2"/>
      </w:rPr>
      <w:t>202</w:t>
    </w:r>
    <w:r>
      <w:rPr>
        <w:color w:val="FFFFFF" w:themeColor="background1"/>
        <w:sz w:val="24"/>
        <w:shd w:val="clear" w:color="auto" w:fill="004B8D" w:themeFill="text2"/>
      </w:rPr>
      <w:t>3</w:t>
    </w:r>
  </w:p>
  <w:p w14:paraId="060EE89C" w14:textId="77777777" w:rsidR="00120AB3" w:rsidRDefault="00120AB3">
    <w:pPr>
      <w:pStyle w:val="Zpa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AF865" w14:textId="77777777" w:rsidR="00120AB3" w:rsidRDefault="00120AB3">
    <w:pPr>
      <w:pStyle w:val="Zpa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FA6E0" w14:textId="4FC628EE" w:rsidR="00DC03E2" w:rsidRPr="00D16D08" w:rsidRDefault="00DC03E2" w:rsidP="00D16D08">
    <w:pPr>
      <w:pStyle w:val="Zpat"/>
      <w:tabs>
        <w:tab w:val="clear" w:pos="9072"/>
        <w:tab w:val="right" w:pos="9781"/>
      </w:tabs>
      <w:rPr>
        <w:color w:val="FFFFFF" w:themeColor="background1"/>
        <w:sz w:val="24"/>
      </w:rPr>
    </w:pPr>
    <w:r w:rsidRPr="00D16D08">
      <w:rPr>
        <w:color w:val="FFFFFF" w:themeColor="background1"/>
        <w:sz w:val="24"/>
      </w:rPr>
      <w:tab/>
    </w:r>
    <w:r>
      <w:rPr>
        <w:color w:val="FFFFFF" w:themeColor="background1"/>
        <w:sz w:val="24"/>
      </w:rPr>
      <w:tab/>
    </w:r>
    <w:r w:rsidRPr="00D16D08">
      <w:rPr>
        <w:color w:val="C00000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B2560C">
      <w:rPr>
        <w:noProof/>
        <w:color w:val="FFFFFF" w:themeColor="background1"/>
        <w:sz w:val="24"/>
        <w:shd w:val="clear" w:color="auto" w:fill="E31B23" w:themeFill="accent1"/>
      </w:rPr>
      <w:t>6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="0027192A">
      <w:rPr>
        <w:color w:val="FFFFFF" w:themeColor="background1"/>
        <w:sz w:val="24"/>
        <w:shd w:val="clear" w:color="auto" w:fill="004B8D" w:themeFill="text2"/>
      </w:rPr>
      <w:t>06-2023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A30F1" w14:textId="48511FBA" w:rsidR="00DC03E2" w:rsidRPr="00177502" w:rsidRDefault="00DC03E2">
    <w:pPr>
      <w:pStyle w:val="Zpat"/>
      <w:rPr>
        <w:color w:val="FFFFFF" w:themeColor="background1"/>
        <w:sz w:val="24"/>
      </w:rPr>
    </w:pPr>
    <w:r w:rsidRPr="00177502">
      <w:rPr>
        <w:color w:val="FFFFFF" w:themeColor="background1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FE7781">
      <w:rPr>
        <w:noProof/>
        <w:color w:val="FFFFFF" w:themeColor="background1"/>
        <w:sz w:val="24"/>
        <w:shd w:val="clear" w:color="auto" w:fill="E31B23" w:themeFill="accent1"/>
      </w:rPr>
      <w:t>11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 w:rsidR="0027192A">
      <w:rPr>
        <w:color w:val="FFFFFF" w:themeColor="background1"/>
        <w:sz w:val="24"/>
        <w:shd w:val="clear" w:color="auto" w:fill="004B8D" w:themeFill="text2"/>
      </w:rPr>
      <w:t>06-2023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AA634" w14:textId="56D8EDE0" w:rsidR="00591512" w:rsidRDefault="00420996">
    <w:pPr>
      <w:pStyle w:val="Zpat"/>
    </w:pP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B2560C">
      <w:rPr>
        <w:noProof/>
        <w:color w:val="FFFFFF" w:themeColor="background1"/>
        <w:sz w:val="24"/>
        <w:shd w:val="clear" w:color="auto" w:fill="E31B23" w:themeFill="accent1"/>
      </w:rPr>
      <w:t>1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 w:rsidR="0027192A">
      <w:rPr>
        <w:color w:val="FFFFFF" w:themeColor="background1"/>
        <w:sz w:val="24"/>
        <w:shd w:val="clear" w:color="auto" w:fill="004B8D" w:themeFill="text2"/>
      </w:rPr>
      <w:t>06</w:t>
    </w:r>
    <w:r>
      <w:rPr>
        <w:color w:val="FFFFFF" w:themeColor="background1"/>
        <w:sz w:val="24"/>
        <w:shd w:val="clear" w:color="auto" w:fill="004B8D" w:themeFill="text2"/>
      </w:rPr>
      <w:t>-</w:t>
    </w:r>
    <w:r w:rsidRPr="00177502">
      <w:rPr>
        <w:color w:val="FFFFFF" w:themeColor="background1"/>
        <w:sz w:val="24"/>
        <w:shd w:val="clear" w:color="auto" w:fill="004B8D" w:themeFill="text2"/>
      </w:rPr>
      <w:t>202</w:t>
    </w:r>
    <w:r w:rsidR="0027192A">
      <w:rPr>
        <w:color w:val="FFFFFF" w:themeColor="background1"/>
        <w:sz w:val="24"/>
        <w:shd w:val="clear" w:color="auto" w:fill="004B8D" w:themeFill="text2"/>
      </w:rPr>
      <w:t>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3D98D" w14:textId="7BBE1098" w:rsidR="00D16D08" w:rsidRPr="00D16D08" w:rsidRDefault="00D16D08" w:rsidP="00FD7CF2">
    <w:pPr>
      <w:pStyle w:val="Zpat"/>
      <w:tabs>
        <w:tab w:val="clear" w:pos="9072"/>
        <w:tab w:val="right" w:pos="9781"/>
      </w:tabs>
      <w:jc w:val="right"/>
      <w:rPr>
        <w:color w:val="FFFFFF" w:themeColor="background1"/>
        <w:sz w:val="24"/>
      </w:rPr>
    </w:pPr>
    <w:r w:rsidRPr="00D16D08">
      <w:rPr>
        <w:color w:val="FFFFFF" w:themeColor="background1"/>
        <w:sz w:val="24"/>
      </w:rPr>
      <w:tab/>
    </w:r>
    <w:r>
      <w:rPr>
        <w:color w:val="FFFFFF" w:themeColor="background1"/>
        <w:sz w:val="24"/>
      </w:rPr>
      <w:tab/>
    </w:r>
    <w:r w:rsidRPr="00D16D08">
      <w:rPr>
        <w:color w:val="C00000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FE7781">
      <w:rPr>
        <w:noProof/>
        <w:color w:val="FFFFFF" w:themeColor="background1"/>
        <w:sz w:val="24"/>
        <w:shd w:val="clear" w:color="auto" w:fill="E31B23" w:themeFill="accent1"/>
      </w:rPr>
      <w:t>4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 w:rsidR="0027192A">
      <w:rPr>
        <w:color w:val="FFFFFF" w:themeColor="background1"/>
        <w:sz w:val="24"/>
        <w:shd w:val="clear" w:color="auto" w:fill="004B8D" w:themeFill="text2"/>
      </w:rPr>
      <w:t>06</w:t>
    </w:r>
    <w:r w:rsidR="00CF2F9B">
      <w:rPr>
        <w:color w:val="FFFFFF" w:themeColor="background1"/>
        <w:sz w:val="24"/>
        <w:shd w:val="clear" w:color="auto" w:fill="004B8D" w:themeFill="text2"/>
      </w:rPr>
      <w:t>-</w:t>
    </w:r>
    <w:r w:rsidRPr="00177502">
      <w:rPr>
        <w:color w:val="FFFFFF" w:themeColor="background1"/>
        <w:sz w:val="24"/>
        <w:shd w:val="clear" w:color="auto" w:fill="004B8D" w:themeFill="text2"/>
      </w:rPr>
      <w:t>202</w:t>
    </w:r>
    <w:r w:rsidR="0027192A">
      <w:rPr>
        <w:color w:val="FFFFFF" w:themeColor="background1"/>
        <w:sz w:val="24"/>
        <w:shd w:val="clear" w:color="auto" w:fill="004B8D" w:themeFill="text2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3CDA4" w14:textId="6021FF1A" w:rsidR="00677FE0" w:rsidRPr="00177502" w:rsidRDefault="00177502" w:rsidP="00FD7CF2">
    <w:pPr>
      <w:pStyle w:val="Zpat"/>
      <w:ind w:left="426"/>
      <w:rPr>
        <w:color w:val="FFFFFF" w:themeColor="background1"/>
        <w:sz w:val="24"/>
      </w:rPr>
    </w:pPr>
    <w:r w:rsidRPr="00177502">
      <w:rPr>
        <w:color w:val="FFFFFF" w:themeColor="background1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8277A3">
      <w:rPr>
        <w:noProof/>
        <w:color w:val="FFFFFF" w:themeColor="background1"/>
        <w:sz w:val="24"/>
        <w:shd w:val="clear" w:color="auto" w:fill="E31B23" w:themeFill="accent1"/>
      </w:rPr>
      <w:t>3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 w:rsidR="00D16D08"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 w:rsidR="002029A4">
      <w:rPr>
        <w:color w:val="FFFFFF" w:themeColor="background1"/>
        <w:sz w:val="24"/>
        <w:shd w:val="clear" w:color="auto" w:fill="004B8D" w:themeFill="text2"/>
      </w:rPr>
      <w:t>06-</w:t>
    </w:r>
    <w:r w:rsidR="00FF1192">
      <w:rPr>
        <w:color w:val="FFFFFF" w:themeColor="background1"/>
        <w:sz w:val="24"/>
        <w:shd w:val="clear" w:color="auto" w:fill="004B8D" w:themeFill="text2"/>
      </w:rPr>
      <w:t>2</w:t>
    </w:r>
    <w:r w:rsidR="002029A4">
      <w:rPr>
        <w:color w:val="FFFFFF" w:themeColor="background1"/>
        <w:sz w:val="24"/>
        <w:shd w:val="clear" w:color="auto" w:fill="004B8D" w:themeFill="text2"/>
      </w:rPr>
      <w:t>023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E1B91" w14:textId="77777777" w:rsidR="00914B2C" w:rsidRPr="00D16D08" w:rsidRDefault="00914B2C" w:rsidP="006D41C2">
    <w:pPr>
      <w:pStyle w:val="Zpat"/>
      <w:tabs>
        <w:tab w:val="clear" w:pos="9072"/>
        <w:tab w:val="left" w:pos="8080"/>
        <w:tab w:val="right" w:pos="9781"/>
      </w:tabs>
      <w:rPr>
        <w:color w:val="FFFFFF" w:themeColor="background1"/>
        <w:sz w:val="24"/>
      </w:rPr>
    </w:pPr>
    <w:r w:rsidRPr="00D16D08">
      <w:rPr>
        <w:color w:val="FFFFFF" w:themeColor="background1"/>
        <w:sz w:val="24"/>
      </w:rPr>
      <w:tab/>
    </w:r>
    <w:r>
      <w:rPr>
        <w:color w:val="FFFFFF" w:themeColor="background1"/>
        <w:sz w:val="24"/>
      </w:rPr>
      <w:tab/>
    </w:r>
    <w:r w:rsidRPr="00D16D08">
      <w:rPr>
        <w:color w:val="C00000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>
      <w:rPr>
        <w:noProof/>
        <w:color w:val="FFFFFF" w:themeColor="background1"/>
        <w:sz w:val="24"/>
        <w:shd w:val="clear" w:color="auto" w:fill="E31B23" w:themeFill="accent1"/>
      </w:rPr>
      <w:t>6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>
      <w:rPr>
        <w:color w:val="FFFFFF" w:themeColor="background1"/>
        <w:sz w:val="24"/>
        <w:shd w:val="clear" w:color="auto" w:fill="004B8D" w:themeFill="text2"/>
      </w:rPr>
      <w:t>06-2023</w:t>
    </w:r>
  </w:p>
  <w:p w14:paraId="0FD440FA" w14:textId="77777777" w:rsidR="00914B2C" w:rsidRDefault="00914B2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E73EB" w14:textId="77777777" w:rsidR="00914B2C" w:rsidRPr="00177502" w:rsidRDefault="00914B2C">
    <w:pPr>
      <w:pStyle w:val="Zpat"/>
      <w:rPr>
        <w:color w:val="FFFFFF" w:themeColor="background1"/>
        <w:sz w:val="24"/>
      </w:rPr>
    </w:pPr>
    <w:r w:rsidRPr="00177502">
      <w:rPr>
        <w:color w:val="FFFFFF" w:themeColor="background1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>
      <w:rPr>
        <w:noProof/>
        <w:color w:val="FFFFFF" w:themeColor="background1"/>
        <w:sz w:val="24"/>
        <w:shd w:val="clear" w:color="auto" w:fill="E31B23" w:themeFill="accent1"/>
      </w:rPr>
      <w:t>7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>
      <w:rPr>
        <w:color w:val="FFFFFF" w:themeColor="background1"/>
        <w:sz w:val="24"/>
        <w:shd w:val="clear" w:color="auto" w:fill="004B8D" w:themeFill="text2"/>
      </w:rPr>
      <w:t>06-2023</w:t>
    </w:r>
  </w:p>
  <w:p w14:paraId="5871DFB4" w14:textId="77777777" w:rsidR="00914B2C" w:rsidRDefault="00914B2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17512" w14:textId="35DF00AC" w:rsidR="001B733C" w:rsidRPr="00D16D08" w:rsidRDefault="001B733C" w:rsidP="006D41C2">
    <w:pPr>
      <w:pStyle w:val="Zpat"/>
      <w:tabs>
        <w:tab w:val="clear" w:pos="9072"/>
        <w:tab w:val="left" w:pos="8080"/>
        <w:tab w:val="right" w:pos="9781"/>
      </w:tabs>
      <w:rPr>
        <w:color w:val="FFFFFF" w:themeColor="background1"/>
        <w:sz w:val="24"/>
      </w:rPr>
    </w:pPr>
    <w:r w:rsidRPr="00D16D08">
      <w:rPr>
        <w:color w:val="FFFFFF" w:themeColor="background1"/>
        <w:sz w:val="24"/>
      </w:rPr>
      <w:tab/>
    </w:r>
    <w:r>
      <w:rPr>
        <w:color w:val="FFFFFF" w:themeColor="background1"/>
        <w:sz w:val="24"/>
      </w:rPr>
      <w:tab/>
    </w:r>
    <w:r w:rsidRPr="00D16D08">
      <w:rPr>
        <w:color w:val="C00000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B2560C">
      <w:rPr>
        <w:noProof/>
        <w:color w:val="FFFFFF" w:themeColor="background1"/>
        <w:sz w:val="24"/>
        <w:shd w:val="clear" w:color="auto" w:fill="E31B23" w:themeFill="accent1"/>
      </w:rPr>
      <w:t>4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Pr="00177502">
      <w:rPr>
        <w:color w:val="FFFFFF" w:themeColor="background1"/>
        <w:sz w:val="24"/>
        <w:shd w:val="clear" w:color="auto" w:fill="004B8D" w:themeFill="text2"/>
      </w:rPr>
      <w:t xml:space="preserve"> </w:t>
    </w:r>
    <w:r w:rsidR="0027192A">
      <w:rPr>
        <w:color w:val="FFFFFF" w:themeColor="background1"/>
        <w:sz w:val="24"/>
        <w:shd w:val="clear" w:color="auto" w:fill="004B8D" w:themeFill="text2"/>
      </w:rPr>
      <w:t>06-2023</w:t>
    </w:r>
  </w:p>
  <w:p w14:paraId="59723B3F" w14:textId="77777777" w:rsidR="009E5AED" w:rsidRDefault="009E5AED" w:rsidP="00D55B4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17880" w14:textId="3E284F91" w:rsidR="001B733C" w:rsidRPr="00177502" w:rsidRDefault="001B733C">
    <w:pPr>
      <w:pStyle w:val="Zpat"/>
      <w:rPr>
        <w:color w:val="FFFFFF" w:themeColor="background1"/>
        <w:sz w:val="24"/>
      </w:rPr>
    </w:pPr>
    <w:r w:rsidRPr="00177502">
      <w:rPr>
        <w:color w:val="FFFFFF" w:themeColor="background1"/>
        <w:sz w:val="24"/>
        <w:shd w:val="clear" w:color="auto" w:fill="E31B23" w:themeFill="accent1"/>
      </w:rPr>
      <w:t xml:space="preserve"> 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begin"/>
    </w:r>
    <w:r w:rsidRPr="00177502">
      <w:rPr>
        <w:color w:val="FFFFFF" w:themeColor="background1"/>
        <w:sz w:val="24"/>
        <w:shd w:val="clear" w:color="auto" w:fill="E31B23" w:themeFill="accent1"/>
      </w:rPr>
      <w:instrText xml:space="preserve"> PAGE   \* MERGEFORMAT </w:instrText>
    </w:r>
    <w:r w:rsidRPr="00177502">
      <w:rPr>
        <w:color w:val="FFFFFF" w:themeColor="background1"/>
        <w:sz w:val="24"/>
        <w:shd w:val="clear" w:color="auto" w:fill="E31B23" w:themeFill="accent1"/>
      </w:rPr>
      <w:fldChar w:fldCharType="separate"/>
    </w:r>
    <w:r w:rsidR="00FE7781">
      <w:rPr>
        <w:noProof/>
        <w:color w:val="FFFFFF" w:themeColor="background1"/>
        <w:sz w:val="24"/>
        <w:shd w:val="clear" w:color="auto" w:fill="E31B23" w:themeFill="accent1"/>
      </w:rPr>
      <w:t>7</w:t>
    </w:r>
    <w:r w:rsidRPr="00177502">
      <w:rPr>
        <w:color w:val="FFFFFF" w:themeColor="background1"/>
        <w:sz w:val="24"/>
        <w:shd w:val="clear" w:color="auto" w:fill="E31B23" w:themeFill="accent1"/>
      </w:rPr>
      <w:fldChar w:fldCharType="end"/>
    </w:r>
    <w:r>
      <w:rPr>
        <w:color w:val="FFFFFF" w:themeColor="background1"/>
        <w:sz w:val="24"/>
        <w:shd w:val="clear" w:color="auto" w:fill="E31B23" w:themeFill="accent1"/>
      </w:rPr>
      <w:t xml:space="preserve"> </w:t>
    </w:r>
    <w:r>
      <w:t xml:space="preserve"> </w:t>
    </w:r>
    <w:r w:rsidR="0027192A">
      <w:rPr>
        <w:color w:val="FFFFFF" w:themeColor="background1"/>
        <w:sz w:val="24"/>
        <w:shd w:val="clear" w:color="auto" w:fill="004B8D" w:themeFill="text2"/>
      </w:rPr>
      <w:t>06-2023</w:t>
    </w:r>
  </w:p>
  <w:p w14:paraId="109D0574" w14:textId="77777777" w:rsidR="009E5AED" w:rsidRDefault="009E5AED" w:rsidP="00D55B41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6666B" w14:textId="71CB893F" w:rsidR="002029A4" w:rsidRPr="00177502" w:rsidRDefault="002029A4" w:rsidP="002029A4">
    <w:pPr>
      <w:pStyle w:val="Zpat"/>
      <w:ind w:left="426"/>
      <w:rPr>
        <w:color w:val="FFFFFF" w:themeColor="background1"/>
        <w:sz w:val="24"/>
      </w:rPr>
    </w:pPr>
    <w:r>
      <w:rPr>
        <w:color w:val="FFFFFF" w:themeColor="background1"/>
        <w:sz w:val="24"/>
        <w:shd w:val="clear" w:color="auto" w:fill="E31B23" w:themeFill="accent1"/>
      </w:rPr>
      <w:t xml:space="preserve">                                                                                                                                                             </w:t>
    </w:r>
  </w:p>
  <w:p w14:paraId="2FD1A811" w14:textId="77777777" w:rsidR="00120AB3" w:rsidRDefault="00120AB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FFCB1" w14:textId="77777777" w:rsidR="00322873" w:rsidRDefault="00322873" w:rsidP="00677FE0">
      <w:pPr>
        <w:spacing w:after="0" w:line="240" w:lineRule="auto"/>
      </w:pPr>
      <w:r>
        <w:separator/>
      </w:r>
    </w:p>
  </w:footnote>
  <w:footnote w:type="continuationSeparator" w:id="0">
    <w:p w14:paraId="79789339" w14:textId="77777777" w:rsidR="00322873" w:rsidRDefault="00322873" w:rsidP="00677FE0">
      <w:pPr>
        <w:spacing w:after="0" w:line="240" w:lineRule="auto"/>
      </w:pPr>
      <w:r>
        <w:continuationSeparator/>
      </w:r>
    </w:p>
  </w:footnote>
  <w:footnote w:type="continuationNotice" w:id="1">
    <w:p w14:paraId="3669411E" w14:textId="77777777" w:rsidR="00322873" w:rsidRDefault="003228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B9FB8" w14:textId="77777777" w:rsidR="00255BE1" w:rsidRDefault="00255BE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32CCA" w14:textId="77777777" w:rsidR="00120AB3" w:rsidRDefault="00120AB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F6DB6" w14:textId="77777777" w:rsidR="00120AB3" w:rsidRDefault="00120AB3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0D777" w14:textId="77777777" w:rsidR="00120AB3" w:rsidRDefault="00120AB3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29D8F" w14:textId="77777777" w:rsidR="00120AB3" w:rsidRDefault="00120AB3">
    <w:pPr>
      <w:pStyle w:val="Zhlav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E0315" w14:textId="77777777" w:rsidR="00120AB3" w:rsidRDefault="00120AB3">
    <w:pPr>
      <w:pStyle w:val="Zhlav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B30D4" w14:textId="77777777" w:rsidR="00120AB3" w:rsidRDefault="00120AB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C2F03"/>
    <w:multiLevelType w:val="hybridMultilevel"/>
    <w:tmpl w:val="A23694B8"/>
    <w:lvl w:ilvl="0" w:tplc="9768E06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4B8D" w:themeColor="text2"/>
        <w:sz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2" w15:restartNumberingAfterBreak="0">
    <w:nsid w:val="04EA2F0E"/>
    <w:multiLevelType w:val="hybridMultilevel"/>
    <w:tmpl w:val="D0A00536"/>
    <w:lvl w:ilvl="0" w:tplc="9768E0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B8D" w:themeColor="text2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316F8"/>
    <w:multiLevelType w:val="multilevel"/>
    <w:tmpl w:val="3320A8B2"/>
    <w:numStyleLink w:val="VariantaB-odrky"/>
  </w:abstractNum>
  <w:abstractNum w:abstractNumId="4" w15:restartNumberingAfterBreak="0">
    <w:nsid w:val="13EF756B"/>
    <w:multiLevelType w:val="hybridMultilevel"/>
    <w:tmpl w:val="C666C9EC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6" w15:restartNumberingAfterBreak="0">
    <w:nsid w:val="191872DA"/>
    <w:multiLevelType w:val="multilevel"/>
    <w:tmpl w:val="E8A48D7C"/>
    <w:numStyleLink w:val="VariantaA-sla"/>
  </w:abstractNum>
  <w:abstractNum w:abstractNumId="7" w15:restartNumberingAfterBreak="0">
    <w:nsid w:val="20923815"/>
    <w:multiLevelType w:val="hybridMultilevel"/>
    <w:tmpl w:val="98EAC622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C99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0576F7"/>
    <w:multiLevelType w:val="hybridMultilevel"/>
    <w:tmpl w:val="42A2ABB6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68E0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B8D" w:themeColor="text2"/>
        <w:sz w:val="28"/>
      </w:rPr>
    </w:lvl>
    <w:lvl w:ilvl="2" w:tplc="A9CC99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9A5EA2"/>
    <w:multiLevelType w:val="multilevel"/>
    <w:tmpl w:val="E8BAE50A"/>
    <w:numStyleLink w:val="VariantaA-odrky"/>
  </w:abstractNum>
  <w:abstractNum w:abstractNumId="10" w15:restartNumberingAfterBreak="0">
    <w:nsid w:val="29AD0D7E"/>
    <w:multiLevelType w:val="hybridMultilevel"/>
    <w:tmpl w:val="7E88CF48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ED7ADC"/>
    <w:multiLevelType w:val="hybridMultilevel"/>
    <w:tmpl w:val="6F56AD86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68E0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B8D" w:themeColor="text2"/>
        <w:sz w:val="28"/>
      </w:rPr>
    </w:lvl>
    <w:lvl w:ilvl="2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A86F51"/>
    <w:multiLevelType w:val="hybridMultilevel"/>
    <w:tmpl w:val="92646BA8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68E0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B8D" w:themeColor="text2"/>
        <w:sz w:val="28"/>
      </w:rPr>
    </w:lvl>
    <w:lvl w:ilvl="2" w:tplc="A9CC99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EE51AA"/>
    <w:multiLevelType w:val="hybridMultilevel"/>
    <w:tmpl w:val="62109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2B2310F"/>
    <w:multiLevelType w:val="hybridMultilevel"/>
    <w:tmpl w:val="8326C61E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9CC99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55198E"/>
    <w:multiLevelType w:val="hybridMultilevel"/>
    <w:tmpl w:val="E5BAD600"/>
    <w:lvl w:ilvl="0" w:tplc="9768E0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B8D" w:themeColor="text2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83A9C"/>
    <w:multiLevelType w:val="hybridMultilevel"/>
    <w:tmpl w:val="2326D176"/>
    <w:lvl w:ilvl="0" w:tplc="2AEAA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9" w15:restartNumberingAfterBreak="0">
    <w:nsid w:val="592652AD"/>
    <w:multiLevelType w:val="hybridMultilevel"/>
    <w:tmpl w:val="D682C44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8E0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B8D" w:themeColor="text2"/>
        <w:sz w:val="28"/>
      </w:rPr>
    </w:lvl>
    <w:lvl w:ilvl="2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F35F43"/>
    <w:multiLevelType w:val="multilevel"/>
    <w:tmpl w:val="0D8ABE32"/>
    <w:numStyleLink w:val="VariantaB-sla"/>
  </w:abstractNum>
  <w:abstractNum w:abstractNumId="21" w15:restartNumberingAfterBreak="0">
    <w:nsid w:val="67294F29"/>
    <w:multiLevelType w:val="hybridMultilevel"/>
    <w:tmpl w:val="4AFC02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A1027"/>
    <w:multiLevelType w:val="hybridMultilevel"/>
    <w:tmpl w:val="398ACB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DC9758F"/>
    <w:multiLevelType w:val="hybridMultilevel"/>
    <w:tmpl w:val="724C2E34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BA21C3"/>
    <w:multiLevelType w:val="hybridMultilevel"/>
    <w:tmpl w:val="FBCC5184"/>
    <w:lvl w:ilvl="0" w:tplc="A7166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CB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7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76C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88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8"/>
  </w:num>
  <w:num w:numId="3">
    <w:abstractNumId w:val="14"/>
  </w:num>
  <w:num w:numId="4">
    <w:abstractNumId w:val="1"/>
  </w:num>
  <w:num w:numId="5">
    <w:abstractNumId w:val="20"/>
  </w:num>
  <w:num w:numId="6">
    <w:abstractNumId w:val="9"/>
  </w:num>
  <w:num w:numId="7">
    <w:abstractNumId w:val="6"/>
  </w:num>
  <w:num w:numId="8">
    <w:abstractNumId w:val="3"/>
  </w:num>
  <w:num w:numId="9">
    <w:abstractNumId w:val="16"/>
  </w:num>
  <w:num w:numId="10">
    <w:abstractNumId w:val="13"/>
  </w:num>
  <w:num w:numId="11">
    <w:abstractNumId w:val="11"/>
  </w:num>
  <w:num w:numId="12">
    <w:abstractNumId w:val="7"/>
  </w:num>
  <w:num w:numId="13">
    <w:abstractNumId w:val="22"/>
  </w:num>
  <w:num w:numId="14">
    <w:abstractNumId w:val="15"/>
  </w:num>
  <w:num w:numId="15">
    <w:abstractNumId w:val="23"/>
  </w:num>
  <w:num w:numId="16">
    <w:abstractNumId w:val="24"/>
  </w:num>
  <w:num w:numId="17">
    <w:abstractNumId w:val="4"/>
  </w:num>
  <w:num w:numId="18">
    <w:abstractNumId w:val="10"/>
  </w:num>
  <w:num w:numId="19">
    <w:abstractNumId w:val="8"/>
  </w:num>
  <w:num w:numId="20">
    <w:abstractNumId w:val="12"/>
  </w:num>
  <w:num w:numId="21">
    <w:abstractNumId w:val="0"/>
  </w:num>
  <w:num w:numId="22">
    <w:abstractNumId w:val="2"/>
  </w:num>
  <w:num w:numId="23">
    <w:abstractNumId w:val="17"/>
  </w:num>
  <w:num w:numId="24">
    <w:abstractNumId w:val="21"/>
  </w:num>
  <w:num w:numId="25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34"/>
    <w:rsid w:val="00007D3B"/>
    <w:rsid w:val="00010DC2"/>
    <w:rsid w:val="00014D77"/>
    <w:rsid w:val="00015306"/>
    <w:rsid w:val="0002674B"/>
    <w:rsid w:val="00035650"/>
    <w:rsid w:val="0004162E"/>
    <w:rsid w:val="0004786B"/>
    <w:rsid w:val="00057EEF"/>
    <w:rsid w:val="00063243"/>
    <w:rsid w:val="00063405"/>
    <w:rsid w:val="000678A0"/>
    <w:rsid w:val="00070393"/>
    <w:rsid w:val="000771A0"/>
    <w:rsid w:val="000809B9"/>
    <w:rsid w:val="00090B40"/>
    <w:rsid w:val="00091B4B"/>
    <w:rsid w:val="00093613"/>
    <w:rsid w:val="00093693"/>
    <w:rsid w:val="00095A0A"/>
    <w:rsid w:val="000B1B3D"/>
    <w:rsid w:val="000B4A58"/>
    <w:rsid w:val="000C1D3A"/>
    <w:rsid w:val="000C4CAF"/>
    <w:rsid w:val="000C77C7"/>
    <w:rsid w:val="000D6FC5"/>
    <w:rsid w:val="000D7449"/>
    <w:rsid w:val="000E0922"/>
    <w:rsid w:val="000E227A"/>
    <w:rsid w:val="000F4350"/>
    <w:rsid w:val="000F44CB"/>
    <w:rsid w:val="001009B5"/>
    <w:rsid w:val="001061B6"/>
    <w:rsid w:val="00107A1F"/>
    <w:rsid w:val="001155F0"/>
    <w:rsid w:val="00120AB3"/>
    <w:rsid w:val="00121485"/>
    <w:rsid w:val="001268B0"/>
    <w:rsid w:val="00126CFD"/>
    <w:rsid w:val="0013216C"/>
    <w:rsid w:val="00133825"/>
    <w:rsid w:val="001358E2"/>
    <w:rsid w:val="001411FA"/>
    <w:rsid w:val="001469C7"/>
    <w:rsid w:val="00147A66"/>
    <w:rsid w:val="00151AD2"/>
    <w:rsid w:val="001627F5"/>
    <w:rsid w:val="001678AA"/>
    <w:rsid w:val="00173E6D"/>
    <w:rsid w:val="00177502"/>
    <w:rsid w:val="0018051B"/>
    <w:rsid w:val="001920F3"/>
    <w:rsid w:val="001926E9"/>
    <w:rsid w:val="00195CB1"/>
    <w:rsid w:val="001A1B25"/>
    <w:rsid w:val="001B1E4A"/>
    <w:rsid w:val="001B51A7"/>
    <w:rsid w:val="001B733C"/>
    <w:rsid w:val="001C0CDE"/>
    <w:rsid w:val="001C2A05"/>
    <w:rsid w:val="001D27C0"/>
    <w:rsid w:val="001E1195"/>
    <w:rsid w:val="001E457D"/>
    <w:rsid w:val="001E4BDB"/>
    <w:rsid w:val="001E74C3"/>
    <w:rsid w:val="001F6937"/>
    <w:rsid w:val="002025C6"/>
    <w:rsid w:val="002029A4"/>
    <w:rsid w:val="002033C9"/>
    <w:rsid w:val="00203C71"/>
    <w:rsid w:val="00205668"/>
    <w:rsid w:val="00220DE3"/>
    <w:rsid w:val="00221779"/>
    <w:rsid w:val="00222422"/>
    <w:rsid w:val="00226E07"/>
    <w:rsid w:val="00245AE9"/>
    <w:rsid w:val="002466B7"/>
    <w:rsid w:val="0025275B"/>
    <w:rsid w:val="0025290D"/>
    <w:rsid w:val="00255BE1"/>
    <w:rsid w:val="00260372"/>
    <w:rsid w:val="00262DAF"/>
    <w:rsid w:val="002667C9"/>
    <w:rsid w:val="0027192A"/>
    <w:rsid w:val="00285AED"/>
    <w:rsid w:val="00293024"/>
    <w:rsid w:val="00295E48"/>
    <w:rsid w:val="002B1449"/>
    <w:rsid w:val="002B6E9B"/>
    <w:rsid w:val="002B740B"/>
    <w:rsid w:val="002C0B56"/>
    <w:rsid w:val="002C2EB0"/>
    <w:rsid w:val="002C435F"/>
    <w:rsid w:val="002C5CEC"/>
    <w:rsid w:val="002C6D13"/>
    <w:rsid w:val="002D69B0"/>
    <w:rsid w:val="002E2442"/>
    <w:rsid w:val="002F0E8C"/>
    <w:rsid w:val="002F1317"/>
    <w:rsid w:val="002F7142"/>
    <w:rsid w:val="003079AE"/>
    <w:rsid w:val="00310FA0"/>
    <w:rsid w:val="00311F12"/>
    <w:rsid w:val="00320481"/>
    <w:rsid w:val="00322873"/>
    <w:rsid w:val="00324C20"/>
    <w:rsid w:val="003250CB"/>
    <w:rsid w:val="0033057D"/>
    <w:rsid w:val="0033080C"/>
    <w:rsid w:val="003325D8"/>
    <w:rsid w:val="00334710"/>
    <w:rsid w:val="00343A3E"/>
    <w:rsid w:val="003555B2"/>
    <w:rsid w:val="00360F3B"/>
    <w:rsid w:val="00363201"/>
    <w:rsid w:val="0036401F"/>
    <w:rsid w:val="00376CAB"/>
    <w:rsid w:val="00376F4E"/>
    <w:rsid w:val="0039063C"/>
    <w:rsid w:val="0039562F"/>
    <w:rsid w:val="003966EC"/>
    <w:rsid w:val="003A0F45"/>
    <w:rsid w:val="003A46A8"/>
    <w:rsid w:val="003A51AA"/>
    <w:rsid w:val="003B1D9D"/>
    <w:rsid w:val="003B565A"/>
    <w:rsid w:val="003B6F7D"/>
    <w:rsid w:val="003D00A1"/>
    <w:rsid w:val="003E768F"/>
    <w:rsid w:val="003F1635"/>
    <w:rsid w:val="00412C3A"/>
    <w:rsid w:val="0041427F"/>
    <w:rsid w:val="004149F6"/>
    <w:rsid w:val="004200B8"/>
    <w:rsid w:val="00420996"/>
    <w:rsid w:val="0042532B"/>
    <w:rsid w:val="0043681E"/>
    <w:rsid w:val="004376D3"/>
    <w:rsid w:val="00440F80"/>
    <w:rsid w:val="00444F0D"/>
    <w:rsid w:val="004509E5"/>
    <w:rsid w:val="0046668E"/>
    <w:rsid w:val="00466E41"/>
    <w:rsid w:val="0047610D"/>
    <w:rsid w:val="00486FB9"/>
    <w:rsid w:val="00492688"/>
    <w:rsid w:val="004B4015"/>
    <w:rsid w:val="004C212A"/>
    <w:rsid w:val="004D192D"/>
    <w:rsid w:val="004E1EB9"/>
    <w:rsid w:val="004E5DA0"/>
    <w:rsid w:val="004E792D"/>
    <w:rsid w:val="004F451F"/>
    <w:rsid w:val="004F6922"/>
    <w:rsid w:val="00500232"/>
    <w:rsid w:val="00500771"/>
    <w:rsid w:val="00504668"/>
    <w:rsid w:val="0050480A"/>
    <w:rsid w:val="00506C7A"/>
    <w:rsid w:val="00507ABD"/>
    <w:rsid w:val="00526EE7"/>
    <w:rsid w:val="00531918"/>
    <w:rsid w:val="005455E1"/>
    <w:rsid w:val="005502BD"/>
    <w:rsid w:val="0055508D"/>
    <w:rsid w:val="00556053"/>
    <w:rsid w:val="00556787"/>
    <w:rsid w:val="005649D2"/>
    <w:rsid w:val="00565A95"/>
    <w:rsid w:val="00567802"/>
    <w:rsid w:val="0057319D"/>
    <w:rsid w:val="00574F65"/>
    <w:rsid w:val="00581E23"/>
    <w:rsid w:val="00582276"/>
    <w:rsid w:val="00591512"/>
    <w:rsid w:val="0059525A"/>
    <w:rsid w:val="00595956"/>
    <w:rsid w:val="005A1008"/>
    <w:rsid w:val="005A71F2"/>
    <w:rsid w:val="005B11CA"/>
    <w:rsid w:val="005B4E74"/>
    <w:rsid w:val="005B6D6B"/>
    <w:rsid w:val="005C2560"/>
    <w:rsid w:val="005C2E82"/>
    <w:rsid w:val="005C2ED3"/>
    <w:rsid w:val="005C3DDC"/>
    <w:rsid w:val="005D0BD3"/>
    <w:rsid w:val="005D2EF5"/>
    <w:rsid w:val="005E2331"/>
    <w:rsid w:val="005E48F8"/>
    <w:rsid w:val="005E6326"/>
    <w:rsid w:val="005F7585"/>
    <w:rsid w:val="00605759"/>
    <w:rsid w:val="00610FF3"/>
    <w:rsid w:val="006121AD"/>
    <w:rsid w:val="006174FC"/>
    <w:rsid w:val="006264CC"/>
    <w:rsid w:val="006324FC"/>
    <w:rsid w:val="00633492"/>
    <w:rsid w:val="00637638"/>
    <w:rsid w:val="00637758"/>
    <w:rsid w:val="0064214F"/>
    <w:rsid w:val="006473EA"/>
    <w:rsid w:val="00650C6C"/>
    <w:rsid w:val="00652FE6"/>
    <w:rsid w:val="0065530A"/>
    <w:rsid w:val="00661061"/>
    <w:rsid w:val="00667898"/>
    <w:rsid w:val="00677FE0"/>
    <w:rsid w:val="00681834"/>
    <w:rsid w:val="00682A26"/>
    <w:rsid w:val="00695B1D"/>
    <w:rsid w:val="00696E0C"/>
    <w:rsid w:val="006A2348"/>
    <w:rsid w:val="006A557E"/>
    <w:rsid w:val="006B4368"/>
    <w:rsid w:val="006D04EF"/>
    <w:rsid w:val="006D41C2"/>
    <w:rsid w:val="006E0F05"/>
    <w:rsid w:val="006E2FB0"/>
    <w:rsid w:val="006E56D3"/>
    <w:rsid w:val="006F417C"/>
    <w:rsid w:val="006F659A"/>
    <w:rsid w:val="0070340E"/>
    <w:rsid w:val="007042A7"/>
    <w:rsid w:val="007067AB"/>
    <w:rsid w:val="007102D2"/>
    <w:rsid w:val="0071152C"/>
    <w:rsid w:val="00713948"/>
    <w:rsid w:val="00717277"/>
    <w:rsid w:val="0073062F"/>
    <w:rsid w:val="00745CDA"/>
    <w:rsid w:val="007537A4"/>
    <w:rsid w:val="007538A6"/>
    <w:rsid w:val="00753A27"/>
    <w:rsid w:val="00764E01"/>
    <w:rsid w:val="00770F8D"/>
    <w:rsid w:val="0077378C"/>
    <w:rsid w:val="00776297"/>
    <w:rsid w:val="007849AA"/>
    <w:rsid w:val="00786CFE"/>
    <w:rsid w:val="00787C0F"/>
    <w:rsid w:val="0079342A"/>
    <w:rsid w:val="00793D9B"/>
    <w:rsid w:val="007A1842"/>
    <w:rsid w:val="007A3E7E"/>
    <w:rsid w:val="007A5343"/>
    <w:rsid w:val="007B3EDE"/>
    <w:rsid w:val="007B3EEE"/>
    <w:rsid w:val="007B4949"/>
    <w:rsid w:val="007B73EE"/>
    <w:rsid w:val="007C17DA"/>
    <w:rsid w:val="007C7D0D"/>
    <w:rsid w:val="007D51A3"/>
    <w:rsid w:val="007D55B3"/>
    <w:rsid w:val="007D5D39"/>
    <w:rsid w:val="007E3342"/>
    <w:rsid w:val="007E6AB9"/>
    <w:rsid w:val="007E7376"/>
    <w:rsid w:val="007F0BC6"/>
    <w:rsid w:val="007F3AA4"/>
    <w:rsid w:val="007F6810"/>
    <w:rsid w:val="008017EA"/>
    <w:rsid w:val="008021DA"/>
    <w:rsid w:val="0080294D"/>
    <w:rsid w:val="0082471D"/>
    <w:rsid w:val="008277A3"/>
    <w:rsid w:val="00830DE2"/>
    <w:rsid w:val="00831374"/>
    <w:rsid w:val="00833CB9"/>
    <w:rsid w:val="00834DC4"/>
    <w:rsid w:val="00845963"/>
    <w:rsid w:val="008534CB"/>
    <w:rsid w:val="00855B9E"/>
    <w:rsid w:val="00857580"/>
    <w:rsid w:val="00857CD4"/>
    <w:rsid w:val="00863D8A"/>
    <w:rsid w:val="00865238"/>
    <w:rsid w:val="008667BF"/>
    <w:rsid w:val="00874630"/>
    <w:rsid w:val="0087648D"/>
    <w:rsid w:val="00895645"/>
    <w:rsid w:val="00895ED0"/>
    <w:rsid w:val="008A435E"/>
    <w:rsid w:val="008A705B"/>
    <w:rsid w:val="008A7851"/>
    <w:rsid w:val="008C0917"/>
    <w:rsid w:val="008C0E1C"/>
    <w:rsid w:val="008C3782"/>
    <w:rsid w:val="008C7AE4"/>
    <w:rsid w:val="008D0793"/>
    <w:rsid w:val="008D4A32"/>
    <w:rsid w:val="008D593A"/>
    <w:rsid w:val="008E484E"/>
    <w:rsid w:val="008E7760"/>
    <w:rsid w:val="00912209"/>
    <w:rsid w:val="0091360D"/>
    <w:rsid w:val="00914B2C"/>
    <w:rsid w:val="0091592A"/>
    <w:rsid w:val="00916DA7"/>
    <w:rsid w:val="00922001"/>
    <w:rsid w:val="00922C17"/>
    <w:rsid w:val="00925905"/>
    <w:rsid w:val="0092693B"/>
    <w:rsid w:val="009278CC"/>
    <w:rsid w:val="00932547"/>
    <w:rsid w:val="00933A23"/>
    <w:rsid w:val="00940AF3"/>
    <w:rsid w:val="00942DDD"/>
    <w:rsid w:val="0094796A"/>
    <w:rsid w:val="0095043F"/>
    <w:rsid w:val="009516A8"/>
    <w:rsid w:val="00954444"/>
    <w:rsid w:val="00967719"/>
    <w:rsid w:val="00973081"/>
    <w:rsid w:val="00976B36"/>
    <w:rsid w:val="0097705C"/>
    <w:rsid w:val="00984278"/>
    <w:rsid w:val="009858E1"/>
    <w:rsid w:val="009A4836"/>
    <w:rsid w:val="009A76AD"/>
    <w:rsid w:val="009B4F32"/>
    <w:rsid w:val="009B7A05"/>
    <w:rsid w:val="009C0C80"/>
    <w:rsid w:val="009D1809"/>
    <w:rsid w:val="009E3449"/>
    <w:rsid w:val="009E5AED"/>
    <w:rsid w:val="009E78C0"/>
    <w:rsid w:val="009F08F9"/>
    <w:rsid w:val="009F393D"/>
    <w:rsid w:val="009F7F46"/>
    <w:rsid w:val="00A000BF"/>
    <w:rsid w:val="00A0587E"/>
    <w:rsid w:val="00A10103"/>
    <w:rsid w:val="00A1068A"/>
    <w:rsid w:val="00A11AE8"/>
    <w:rsid w:val="00A25350"/>
    <w:rsid w:val="00A275BC"/>
    <w:rsid w:val="00A464B4"/>
    <w:rsid w:val="00A530A4"/>
    <w:rsid w:val="00A626B4"/>
    <w:rsid w:val="00A63D6B"/>
    <w:rsid w:val="00A64817"/>
    <w:rsid w:val="00A80172"/>
    <w:rsid w:val="00A82EA2"/>
    <w:rsid w:val="00A84B52"/>
    <w:rsid w:val="00A8660F"/>
    <w:rsid w:val="00A9289E"/>
    <w:rsid w:val="00A95C48"/>
    <w:rsid w:val="00AA7056"/>
    <w:rsid w:val="00AB31C6"/>
    <w:rsid w:val="00AB51B3"/>
    <w:rsid w:val="00AB523B"/>
    <w:rsid w:val="00AB62B4"/>
    <w:rsid w:val="00AC35E9"/>
    <w:rsid w:val="00AD4269"/>
    <w:rsid w:val="00AD6265"/>
    <w:rsid w:val="00AD7E40"/>
    <w:rsid w:val="00AE43AD"/>
    <w:rsid w:val="00AF5B2C"/>
    <w:rsid w:val="00B00A49"/>
    <w:rsid w:val="00B0575E"/>
    <w:rsid w:val="00B07729"/>
    <w:rsid w:val="00B1045C"/>
    <w:rsid w:val="00B112BA"/>
    <w:rsid w:val="00B12230"/>
    <w:rsid w:val="00B14168"/>
    <w:rsid w:val="00B1477A"/>
    <w:rsid w:val="00B17484"/>
    <w:rsid w:val="00B20993"/>
    <w:rsid w:val="00B20D50"/>
    <w:rsid w:val="00B2277E"/>
    <w:rsid w:val="00B2560C"/>
    <w:rsid w:val="00B301C7"/>
    <w:rsid w:val="00B34406"/>
    <w:rsid w:val="00B34C58"/>
    <w:rsid w:val="00B34F2C"/>
    <w:rsid w:val="00B37447"/>
    <w:rsid w:val="00B37E7D"/>
    <w:rsid w:val="00B401B4"/>
    <w:rsid w:val="00B419EF"/>
    <w:rsid w:val="00B42E96"/>
    <w:rsid w:val="00B46BE0"/>
    <w:rsid w:val="00B50EE6"/>
    <w:rsid w:val="00B52185"/>
    <w:rsid w:val="00B540F5"/>
    <w:rsid w:val="00B55EC3"/>
    <w:rsid w:val="00B573AC"/>
    <w:rsid w:val="00B6062F"/>
    <w:rsid w:val="00B61482"/>
    <w:rsid w:val="00B638D9"/>
    <w:rsid w:val="00B7643E"/>
    <w:rsid w:val="00B77202"/>
    <w:rsid w:val="00B830BA"/>
    <w:rsid w:val="00B9753A"/>
    <w:rsid w:val="00BA45D1"/>
    <w:rsid w:val="00BA5A39"/>
    <w:rsid w:val="00BB0837"/>
    <w:rsid w:val="00BB0B38"/>
    <w:rsid w:val="00BB199C"/>
    <w:rsid w:val="00BB21AB"/>
    <w:rsid w:val="00BB479C"/>
    <w:rsid w:val="00BC154E"/>
    <w:rsid w:val="00BC3410"/>
    <w:rsid w:val="00BC404B"/>
    <w:rsid w:val="00BC4720"/>
    <w:rsid w:val="00BC4E37"/>
    <w:rsid w:val="00BC6581"/>
    <w:rsid w:val="00BD75A2"/>
    <w:rsid w:val="00C01B57"/>
    <w:rsid w:val="00C02A64"/>
    <w:rsid w:val="00C04F37"/>
    <w:rsid w:val="00C0566D"/>
    <w:rsid w:val="00C16E5D"/>
    <w:rsid w:val="00C2017A"/>
    <w:rsid w:val="00C2026B"/>
    <w:rsid w:val="00C20470"/>
    <w:rsid w:val="00C34B2F"/>
    <w:rsid w:val="00C366DE"/>
    <w:rsid w:val="00C4641B"/>
    <w:rsid w:val="00C46671"/>
    <w:rsid w:val="00C5057F"/>
    <w:rsid w:val="00C52525"/>
    <w:rsid w:val="00C5462C"/>
    <w:rsid w:val="00C5557C"/>
    <w:rsid w:val="00C61CFF"/>
    <w:rsid w:val="00C6690E"/>
    <w:rsid w:val="00C703C5"/>
    <w:rsid w:val="00C805F2"/>
    <w:rsid w:val="00C841D6"/>
    <w:rsid w:val="00C952BF"/>
    <w:rsid w:val="00C96EFE"/>
    <w:rsid w:val="00C974A4"/>
    <w:rsid w:val="00CB0D5E"/>
    <w:rsid w:val="00CB36C9"/>
    <w:rsid w:val="00CB7BC2"/>
    <w:rsid w:val="00CC128A"/>
    <w:rsid w:val="00CC2A1D"/>
    <w:rsid w:val="00CC5E40"/>
    <w:rsid w:val="00CD3855"/>
    <w:rsid w:val="00CD513A"/>
    <w:rsid w:val="00CF2F9B"/>
    <w:rsid w:val="00D03DAB"/>
    <w:rsid w:val="00D04740"/>
    <w:rsid w:val="00D076A7"/>
    <w:rsid w:val="00D118ED"/>
    <w:rsid w:val="00D11FA8"/>
    <w:rsid w:val="00D1569F"/>
    <w:rsid w:val="00D16D08"/>
    <w:rsid w:val="00D206E1"/>
    <w:rsid w:val="00D20B1E"/>
    <w:rsid w:val="00D22462"/>
    <w:rsid w:val="00D22D28"/>
    <w:rsid w:val="00D230AC"/>
    <w:rsid w:val="00D23628"/>
    <w:rsid w:val="00D264CD"/>
    <w:rsid w:val="00D26C17"/>
    <w:rsid w:val="00D26C46"/>
    <w:rsid w:val="00D32489"/>
    <w:rsid w:val="00D3349E"/>
    <w:rsid w:val="00D34D19"/>
    <w:rsid w:val="00D55B41"/>
    <w:rsid w:val="00D579F6"/>
    <w:rsid w:val="00D60A67"/>
    <w:rsid w:val="00D61E82"/>
    <w:rsid w:val="00D62EC6"/>
    <w:rsid w:val="00D734E2"/>
    <w:rsid w:val="00D73CB8"/>
    <w:rsid w:val="00D77A71"/>
    <w:rsid w:val="00D85135"/>
    <w:rsid w:val="00D872EB"/>
    <w:rsid w:val="00DA0F13"/>
    <w:rsid w:val="00DA7591"/>
    <w:rsid w:val="00DA7626"/>
    <w:rsid w:val="00DB1426"/>
    <w:rsid w:val="00DC03E2"/>
    <w:rsid w:val="00DD5861"/>
    <w:rsid w:val="00DE1BDE"/>
    <w:rsid w:val="00DE1DB1"/>
    <w:rsid w:val="00E11330"/>
    <w:rsid w:val="00E135BB"/>
    <w:rsid w:val="00E208A9"/>
    <w:rsid w:val="00E2472C"/>
    <w:rsid w:val="00E275E5"/>
    <w:rsid w:val="00E32798"/>
    <w:rsid w:val="00E33CC8"/>
    <w:rsid w:val="00E421F7"/>
    <w:rsid w:val="00E43B03"/>
    <w:rsid w:val="00E51C6E"/>
    <w:rsid w:val="00E51C91"/>
    <w:rsid w:val="00E562FA"/>
    <w:rsid w:val="00E656CD"/>
    <w:rsid w:val="00E66050"/>
    <w:rsid w:val="00E667C1"/>
    <w:rsid w:val="00E80EA8"/>
    <w:rsid w:val="00E81D78"/>
    <w:rsid w:val="00E86D0C"/>
    <w:rsid w:val="00E87438"/>
    <w:rsid w:val="00E93D79"/>
    <w:rsid w:val="00E97750"/>
    <w:rsid w:val="00EB067D"/>
    <w:rsid w:val="00EB0E6E"/>
    <w:rsid w:val="00EB2C5B"/>
    <w:rsid w:val="00EB3CDC"/>
    <w:rsid w:val="00EB4FC9"/>
    <w:rsid w:val="00EC3F88"/>
    <w:rsid w:val="00EC583B"/>
    <w:rsid w:val="00ED1BEB"/>
    <w:rsid w:val="00ED36D8"/>
    <w:rsid w:val="00ED6517"/>
    <w:rsid w:val="00EE6BD7"/>
    <w:rsid w:val="00EF00DA"/>
    <w:rsid w:val="00EF27A4"/>
    <w:rsid w:val="00F01AE3"/>
    <w:rsid w:val="00F0689D"/>
    <w:rsid w:val="00F11A2A"/>
    <w:rsid w:val="00F23954"/>
    <w:rsid w:val="00F276F0"/>
    <w:rsid w:val="00F33FF4"/>
    <w:rsid w:val="00F4525D"/>
    <w:rsid w:val="00F51E19"/>
    <w:rsid w:val="00F62739"/>
    <w:rsid w:val="00F74B35"/>
    <w:rsid w:val="00F77DF7"/>
    <w:rsid w:val="00F85148"/>
    <w:rsid w:val="00F9323D"/>
    <w:rsid w:val="00FA02A7"/>
    <w:rsid w:val="00FA1D57"/>
    <w:rsid w:val="00FA23CF"/>
    <w:rsid w:val="00FB01B5"/>
    <w:rsid w:val="00FB2A95"/>
    <w:rsid w:val="00FB527E"/>
    <w:rsid w:val="00FB654B"/>
    <w:rsid w:val="00FC74FF"/>
    <w:rsid w:val="00FD3924"/>
    <w:rsid w:val="00FD3B91"/>
    <w:rsid w:val="00FD7CF2"/>
    <w:rsid w:val="00FE7781"/>
    <w:rsid w:val="00FF1192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6F104"/>
  <w15:chartTrackingRefBased/>
  <w15:docId w15:val="{D1ED45B6-DF00-4470-9B44-D2AC443D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7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587E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9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9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9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titulChar">
    <w:name w:val="Podtitul Char"/>
    <w:basedOn w:val="Standardnpsmoodstavce"/>
    <w:link w:val="Podtitul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  <w:spacing w:after="0"/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366DE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CC2A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2A1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2A1D"/>
    <w:rPr>
      <w:color w:val="000000" w:themeColor="text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2A1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2A1D"/>
    <w:rPr>
      <w:b/>
      <w:bCs/>
      <w:color w:val="000000" w:themeColor="text1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2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A1D"/>
    <w:rPr>
      <w:rFonts w:ascii="Segoe UI" w:hAnsi="Segoe UI" w:cs="Segoe UI"/>
      <w:color w:val="000000" w:themeColor="text1"/>
      <w:sz w:val="18"/>
      <w:szCs w:val="18"/>
    </w:rPr>
  </w:style>
  <w:style w:type="paragraph" w:styleId="Normlnweb">
    <w:name w:val="Normal (Web)"/>
    <w:basedOn w:val="Normln"/>
    <w:uiPriority w:val="99"/>
    <w:unhideWhenUsed/>
    <w:rsid w:val="007115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1360D"/>
    <w:rPr>
      <w:b/>
      <w:bCs/>
    </w:rPr>
  </w:style>
  <w:style w:type="paragraph" w:customStyle="1" w:styleId="Default">
    <w:name w:val="Default"/>
    <w:rsid w:val="00A53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ld">
    <w:name w:val="bold"/>
    <w:basedOn w:val="Standardnpsmoodstavce"/>
    <w:rsid w:val="00AF5B2C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9B4F32"/>
    <w:rPr>
      <w:color w:val="605E5C"/>
      <w:shd w:val="clear" w:color="auto" w:fill="E1DFDD"/>
    </w:rPr>
  </w:style>
  <w:style w:type="paragraph" w:customStyle="1" w:styleId="xmsonormal">
    <w:name w:val="x_msonormal"/>
    <w:basedOn w:val="Normln"/>
    <w:rsid w:val="00091B4B"/>
    <w:pPr>
      <w:spacing w:after="0" w:line="240" w:lineRule="auto"/>
    </w:pPr>
    <w:rPr>
      <w:rFonts w:ascii="Calibri" w:hAnsi="Calibri" w:cs="Calibri"/>
      <w:color w:val="auto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3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3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95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58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27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48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47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86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03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19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8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90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75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77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32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2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04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2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1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8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9060">
          <w:marLeft w:val="182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848">
          <w:marLeft w:val="182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4395">
          <w:marLeft w:val="182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836">
          <w:marLeft w:val="182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3069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4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4418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5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00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2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986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02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1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36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216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mpo.cz/cz/rozcestnik/pro-media/tiskove-zpravy/staly-vybor-projednal-pripravu-novych-jadernych-zdroju-a-plan-pro-rozvoj-malych-a-strednich-reaktoru-v-cr--274774/" TargetMode="External"/><Relationship Id="rId25" Type="http://schemas.openxmlformats.org/officeDocument/2006/relationships/header" Target="header3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footer" Target="footer12.xml"/><Relationship Id="rId37" Type="http://schemas.openxmlformats.org/officeDocument/2006/relationships/footer" Target="footer1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cpia.cz" TargetMode="External"/><Relationship Id="rId28" Type="http://schemas.openxmlformats.org/officeDocument/2006/relationships/header" Target="header4.xml"/><Relationship Id="rId36" Type="http://schemas.openxmlformats.org/officeDocument/2006/relationships/hyperlink" Target="https://www.mpo.cz/cz/energetika/nakladani-s-radioaktivnimi-odpady/bilance-zakonnych-prispevku-samospravam-dotcenych-pripravou-hlubinneho-uloziste-a-provozovanych-ulozist-radioaktivniho-odpadu-a-vyhled--273399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www.mpo.cz/cz/rozcestnik/pro-media/tiskove-zpravy/ministr-sikela-na-jednani-projadernych-ministru-budoucnost-evropske-energetiky-se-bez-jadra-neobejde--274355/" TargetMode="External"/><Relationship Id="rId27" Type="http://schemas.openxmlformats.org/officeDocument/2006/relationships/footer" Target="footer10.xml"/><Relationship Id="rId30" Type="http://schemas.openxmlformats.org/officeDocument/2006/relationships/header" Target="header5.xml"/><Relationship Id="rId35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61FEE-B3B4-4811-8AF7-740D6D14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2115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 Michal</dc:creator>
  <cp:keywords/>
  <dc:description/>
  <cp:lastModifiedBy>Obec Beharovice</cp:lastModifiedBy>
  <cp:revision>2</cp:revision>
  <cp:lastPrinted>2023-06-13T07:24:00Z</cp:lastPrinted>
  <dcterms:created xsi:type="dcterms:W3CDTF">2023-06-19T12:17:00Z</dcterms:created>
  <dcterms:modified xsi:type="dcterms:W3CDTF">2023-06-19T12:17:00Z</dcterms:modified>
</cp:coreProperties>
</file>